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4F51" w14:textId="77777777" w:rsidR="00F413C5" w:rsidRDefault="00F413C5"/>
    <w:p w14:paraId="29FBB9B5" w14:textId="77777777" w:rsidR="00F413C5" w:rsidRDefault="00F413C5"/>
    <w:tbl>
      <w:tblPr>
        <w:tblStyle w:val="a"/>
        <w:tblW w:w="8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969"/>
        <w:gridCol w:w="4395"/>
      </w:tblGrid>
      <w:tr w:rsidR="00F413C5" w14:paraId="53CFDB8A" w14:textId="77777777">
        <w:tc>
          <w:tcPr>
            <w:tcW w:w="534" w:type="dxa"/>
          </w:tcPr>
          <w:p w14:paraId="39102215" w14:textId="77777777" w:rsidR="00F413C5" w:rsidRDefault="00B60445">
            <w:r>
              <w:t>Sl.</w:t>
            </w:r>
          </w:p>
          <w:p w14:paraId="3AF8447D" w14:textId="77777777" w:rsidR="00F413C5" w:rsidRDefault="00B60445">
            <w:r>
              <w:t>No.</w:t>
            </w:r>
          </w:p>
        </w:tc>
        <w:tc>
          <w:tcPr>
            <w:tcW w:w="3969" w:type="dxa"/>
          </w:tcPr>
          <w:p w14:paraId="6168467A" w14:textId="77777777" w:rsidR="00F413C5" w:rsidRDefault="00B60445">
            <w:r>
              <w:t>Information of the medical college / institutions</w:t>
            </w:r>
          </w:p>
          <w:p w14:paraId="786492B4" w14:textId="77777777" w:rsidR="00F413C5" w:rsidRDefault="00F413C5"/>
          <w:p w14:paraId="455D022B" w14:textId="77777777" w:rsidR="00F413C5" w:rsidRDefault="00B60445">
            <w:r>
              <w:t>Year of Inception:</w:t>
            </w:r>
          </w:p>
          <w:p w14:paraId="1C29125A" w14:textId="77777777" w:rsidR="00F413C5" w:rsidRDefault="00B60445">
            <w:r>
              <w:t>Government / Private:</w:t>
            </w:r>
          </w:p>
        </w:tc>
        <w:tc>
          <w:tcPr>
            <w:tcW w:w="4395" w:type="dxa"/>
          </w:tcPr>
          <w:p w14:paraId="6EB1BB4B" w14:textId="77777777" w:rsidR="00F413C5" w:rsidRDefault="00B60445">
            <w:r>
              <w:t>Adichunchanagiri Institute of Medical Sciences</w:t>
            </w:r>
          </w:p>
          <w:p w14:paraId="336B19B8" w14:textId="77777777" w:rsidR="00F413C5" w:rsidRDefault="00F413C5"/>
          <w:p w14:paraId="2EC669DB" w14:textId="77777777" w:rsidR="00F413C5" w:rsidRDefault="00F413C5"/>
          <w:p w14:paraId="0CD7D160" w14:textId="77777777" w:rsidR="00F413C5" w:rsidRDefault="00B60445">
            <w:r>
              <w:t>January 1986</w:t>
            </w:r>
          </w:p>
          <w:p w14:paraId="4E88090B" w14:textId="77777777" w:rsidR="00F413C5" w:rsidRDefault="00B60445">
            <w:r>
              <w:t>Private</w:t>
            </w:r>
          </w:p>
        </w:tc>
      </w:tr>
      <w:tr w:rsidR="00F413C5" w14:paraId="13450438" w14:textId="77777777">
        <w:tc>
          <w:tcPr>
            <w:tcW w:w="534" w:type="dxa"/>
          </w:tcPr>
          <w:p w14:paraId="6826103A" w14:textId="77777777" w:rsidR="00F413C5" w:rsidRDefault="00B60445">
            <w:r>
              <w:t>1</w:t>
            </w:r>
          </w:p>
        </w:tc>
        <w:tc>
          <w:tcPr>
            <w:tcW w:w="3969" w:type="dxa"/>
          </w:tcPr>
          <w:p w14:paraId="17496BC5" w14:textId="77777777" w:rsidR="00F413C5" w:rsidRDefault="00B60445">
            <w:r>
              <w:t>Name</w:t>
            </w:r>
          </w:p>
        </w:tc>
        <w:tc>
          <w:tcPr>
            <w:tcW w:w="4395" w:type="dxa"/>
          </w:tcPr>
          <w:p w14:paraId="76B83137" w14:textId="77777777" w:rsidR="00F413C5" w:rsidRDefault="00B60445">
            <w:r>
              <w:t>Adichunchanagiri Institute of Medical Sciences</w:t>
            </w:r>
          </w:p>
        </w:tc>
      </w:tr>
      <w:tr w:rsidR="00F413C5" w14:paraId="26BCBC29" w14:textId="77777777">
        <w:tc>
          <w:tcPr>
            <w:tcW w:w="534" w:type="dxa"/>
          </w:tcPr>
          <w:p w14:paraId="59BF87EC" w14:textId="77777777" w:rsidR="00F413C5" w:rsidRDefault="00B60445">
            <w:r>
              <w:t>2</w:t>
            </w:r>
          </w:p>
        </w:tc>
        <w:tc>
          <w:tcPr>
            <w:tcW w:w="3969" w:type="dxa"/>
          </w:tcPr>
          <w:p w14:paraId="23CE4FB0" w14:textId="77777777" w:rsidR="00F413C5" w:rsidRDefault="00B60445">
            <w:r>
              <w:t>Address with pin code</w:t>
            </w:r>
          </w:p>
        </w:tc>
        <w:tc>
          <w:tcPr>
            <w:tcW w:w="4395" w:type="dxa"/>
          </w:tcPr>
          <w:p w14:paraId="3CD3DC71" w14:textId="77777777" w:rsidR="00F413C5" w:rsidRDefault="00B60445">
            <w:r>
              <w:t>Balagangadharanatha Nagara-571 448, Nagamangala Taluk, Mandya District, Karnataka</w:t>
            </w:r>
          </w:p>
        </w:tc>
      </w:tr>
      <w:tr w:rsidR="00F413C5" w14:paraId="149E3603" w14:textId="77777777">
        <w:tc>
          <w:tcPr>
            <w:tcW w:w="534" w:type="dxa"/>
          </w:tcPr>
          <w:p w14:paraId="318B33F5" w14:textId="77777777" w:rsidR="00F413C5" w:rsidRDefault="00B60445">
            <w:r>
              <w:t>3</w:t>
            </w:r>
          </w:p>
        </w:tc>
        <w:tc>
          <w:tcPr>
            <w:tcW w:w="3969" w:type="dxa"/>
          </w:tcPr>
          <w:p w14:paraId="44550749" w14:textId="77777777" w:rsidR="00F413C5" w:rsidRDefault="00B60445">
            <w:r>
              <w:t>University address with pin code</w:t>
            </w:r>
          </w:p>
        </w:tc>
        <w:tc>
          <w:tcPr>
            <w:tcW w:w="4395" w:type="dxa"/>
          </w:tcPr>
          <w:p w14:paraId="0D0547BA" w14:textId="77777777" w:rsidR="00F413C5" w:rsidRDefault="00B60445">
            <w:r>
              <w:t>Adichunchanagiri University</w:t>
            </w:r>
          </w:p>
          <w:p w14:paraId="1E9D53A2" w14:textId="77777777" w:rsidR="00F413C5" w:rsidRDefault="00B60445">
            <w:r>
              <w:t>Balagangadharanatha Nagara-571 448, Nagamangala Taluk, Mandya District, Karnataka</w:t>
            </w:r>
          </w:p>
        </w:tc>
      </w:tr>
      <w:tr w:rsidR="00F413C5" w14:paraId="6EBE821E" w14:textId="77777777">
        <w:tc>
          <w:tcPr>
            <w:tcW w:w="534" w:type="dxa"/>
          </w:tcPr>
          <w:p w14:paraId="148AC17F" w14:textId="77777777" w:rsidR="00F413C5" w:rsidRDefault="00B60445">
            <w:r>
              <w:t>4</w:t>
            </w:r>
          </w:p>
        </w:tc>
        <w:tc>
          <w:tcPr>
            <w:tcW w:w="3969" w:type="dxa"/>
          </w:tcPr>
          <w:p w14:paraId="2A2DE5A7" w14:textId="77777777" w:rsidR="00F413C5" w:rsidRDefault="00B60445">
            <w:r>
              <w:t>Official website</w:t>
            </w:r>
          </w:p>
        </w:tc>
        <w:tc>
          <w:tcPr>
            <w:tcW w:w="4395" w:type="dxa"/>
          </w:tcPr>
          <w:p w14:paraId="3DCFFA34" w14:textId="77777777" w:rsidR="00F413C5" w:rsidRDefault="00B60445">
            <w:r>
              <w:t>www.bgsaims.edu.in</w:t>
            </w:r>
          </w:p>
        </w:tc>
      </w:tr>
      <w:tr w:rsidR="00F413C5" w14:paraId="744B8E4F" w14:textId="77777777">
        <w:tc>
          <w:tcPr>
            <w:tcW w:w="534" w:type="dxa"/>
          </w:tcPr>
          <w:p w14:paraId="1D92A1F3" w14:textId="77777777" w:rsidR="00F413C5" w:rsidRDefault="00B60445">
            <w:r>
              <w:t>5</w:t>
            </w:r>
          </w:p>
        </w:tc>
        <w:tc>
          <w:tcPr>
            <w:tcW w:w="3969" w:type="dxa"/>
          </w:tcPr>
          <w:p w14:paraId="1D5BB43B" w14:textId="77777777" w:rsidR="00F413C5" w:rsidRDefault="00B60445">
            <w:r>
              <w:t>Dean / Principal / Director</w:t>
            </w:r>
          </w:p>
        </w:tc>
        <w:tc>
          <w:tcPr>
            <w:tcW w:w="4395" w:type="dxa"/>
          </w:tcPr>
          <w:p w14:paraId="621E03D0" w14:textId="77777777" w:rsidR="00F413C5" w:rsidRDefault="00B60445">
            <w:r>
              <w:t>Dr. M.G. Shivaramu</w:t>
            </w:r>
          </w:p>
          <w:p w14:paraId="34852E3C" w14:textId="77777777" w:rsidR="00F413C5" w:rsidRDefault="00B60445">
            <w:r>
              <w:t>Principal</w:t>
            </w:r>
          </w:p>
        </w:tc>
      </w:tr>
      <w:tr w:rsidR="00F413C5" w14:paraId="6FCD81FB" w14:textId="77777777">
        <w:tc>
          <w:tcPr>
            <w:tcW w:w="534" w:type="dxa"/>
          </w:tcPr>
          <w:p w14:paraId="119F56BA" w14:textId="77777777" w:rsidR="00F413C5" w:rsidRDefault="00B60445">
            <w:r>
              <w:t>6</w:t>
            </w:r>
          </w:p>
        </w:tc>
        <w:tc>
          <w:tcPr>
            <w:tcW w:w="3969" w:type="dxa"/>
          </w:tcPr>
          <w:p w14:paraId="28CED1F2" w14:textId="77777777" w:rsidR="00F413C5" w:rsidRDefault="00B60445">
            <w:r>
              <w:t>Mobile Number</w:t>
            </w:r>
          </w:p>
        </w:tc>
        <w:tc>
          <w:tcPr>
            <w:tcW w:w="4395" w:type="dxa"/>
          </w:tcPr>
          <w:p w14:paraId="2159097B" w14:textId="77777777" w:rsidR="00F413C5" w:rsidRDefault="00B60445">
            <w:r>
              <w:t>9663927257</w:t>
            </w:r>
          </w:p>
        </w:tc>
      </w:tr>
      <w:tr w:rsidR="00F413C5" w14:paraId="22143446" w14:textId="77777777">
        <w:tc>
          <w:tcPr>
            <w:tcW w:w="534" w:type="dxa"/>
          </w:tcPr>
          <w:p w14:paraId="3A007345" w14:textId="77777777" w:rsidR="00F413C5" w:rsidRDefault="00B60445">
            <w:r>
              <w:t>7</w:t>
            </w:r>
          </w:p>
        </w:tc>
        <w:tc>
          <w:tcPr>
            <w:tcW w:w="3969" w:type="dxa"/>
          </w:tcPr>
          <w:p w14:paraId="3E52E5EC" w14:textId="77777777" w:rsidR="00F413C5" w:rsidRDefault="00B60445">
            <w:r>
              <w:t>Email ID of Dean</w:t>
            </w:r>
          </w:p>
        </w:tc>
        <w:tc>
          <w:tcPr>
            <w:tcW w:w="4395" w:type="dxa"/>
          </w:tcPr>
          <w:p w14:paraId="0D4B6FFF" w14:textId="77777777" w:rsidR="00F413C5" w:rsidRDefault="00472B01">
            <w:hyperlink r:id="rId5">
              <w:r w:rsidR="00B60445">
                <w:rPr>
                  <w:color w:val="0000FF"/>
                  <w:u w:val="single"/>
                </w:rPr>
                <w:t>aims@bgsaims.edu.in</w:t>
              </w:r>
            </w:hyperlink>
            <w:r w:rsidR="00B60445">
              <w:t xml:space="preserve"> / </w:t>
            </w:r>
            <w:hyperlink r:id="rId6">
              <w:r w:rsidR="00B60445">
                <w:rPr>
                  <w:color w:val="0000FF"/>
                  <w:u w:val="single"/>
                </w:rPr>
                <w:t>mgshivaramu@gmail.com</w:t>
              </w:r>
            </w:hyperlink>
          </w:p>
        </w:tc>
      </w:tr>
      <w:tr w:rsidR="00F413C5" w14:paraId="737078B3" w14:textId="77777777">
        <w:tc>
          <w:tcPr>
            <w:tcW w:w="534" w:type="dxa"/>
          </w:tcPr>
          <w:p w14:paraId="7C262277" w14:textId="77777777" w:rsidR="00F413C5" w:rsidRDefault="00B60445">
            <w:r>
              <w:t>8</w:t>
            </w:r>
          </w:p>
        </w:tc>
        <w:tc>
          <w:tcPr>
            <w:tcW w:w="3969" w:type="dxa"/>
          </w:tcPr>
          <w:p w14:paraId="5E05228B" w14:textId="77777777" w:rsidR="00F413C5" w:rsidRDefault="00B60445">
            <w:r>
              <w:t>Hospital</w:t>
            </w:r>
          </w:p>
        </w:tc>
        <w:tc>
          <w:tcPr>
            <w:tcW w:w="4395" w:type="dxa"/>
          </w:tcPr>
          <w:p w14:paraId="060B1D52" w14:textId="77777777" w:rsidR="00F413C5" w:rsidRDefault="00B60445">
            <w:r>
              <w:t>Adichunchanagiri Hospital and Research Centre</w:t>
            </w:r>
          </w:p>
        </w:tc>
      </w:tr>
      <w:tr w:rsidR="00F413C5" w14:paraId="2E456C51" w14:textId="77777777">
        <w:tc>
          <w:tcPr>
            <w:tcW w:w="534" w:type="dxa"/>
          </w:tcPr>
          <w:p w14:paraId="3CD367C9" w14:textId="77777777" w:rsidR="00F413C5" w:rsidRDefault="00B60445">
            <w:r>
              <w:t>9</w:t>
            </w:r>
          </w:p>
        </w:tc>
        <w:tc>
          <w:tcPr>
            <w:tcW w:w="3969" w:type="dxa"/>
          </w:tcPr>
          <w:p w14:paraId="15414E22" w14:textId="77777777" w:rsidR="00F413C5" w:rsidRDefault="00B60445">
            <w:r>
              <w:t>Date and Year of Registration of the Hospital</w:t>
            </w:r>
          </w:p>
        </w:tc>
        <w:tc>
          <w:tcPr>
            <w:tcW w:w="4395" w:type="dxa"/>
          </w:tcPr>
          <w:p w14:paraId="055F261A" w14:textId="77777777" w:rsidR="00F413C5" w:rsidRDefault="00B60445">
            <w:r>
              <w:t>January 1986</w:t>
            </w:r>
          </w:p>
        </w:tc>
      </w:tr>
      <w:tr w:rsidR="00F413C5" w14:paraId="685C5EC0" w14:textId="77777777">
        <w:tc>
          <w:tcPr>
            <w:tcW w:w="534" w:type="dxa"/>
          </w:tcPr>
          <w:p w14:paraId="38593418" w14:textId="77777777" w:rsidR="00F413C5" w:rsidRDefault="00B60445">
            <w:r>
              <w:t>10</w:t>
            </w:r>
          </w:p>
        </w:tc>
        <w:tc>
          <w:tcPr>
            <w:tcW w:w="3969" w:type="dxa"/>
          </w:tcPr>
          <w:p w14:paraId="5130604C" w14:textId="77777777" w:rsidR="00F413C5" w:rsidRDefault="00B60445">
            <w:r>
              <w:t>Number of Beds</w:t>
            </w:r>
          </w:p>
        </w:tc>
        <w:tc>
          <w:tcPr>
            <w:tcW w:w="4395" w:type="dxa"/>
          </w:tcPr>
          <w:p w14:paraId="47EB2CCF" w14:textId="77777777" w:rsidR="00F413C5" w:rsidRDefault="00B60445">
            <w:r>
              <w:t>Teaching beds (1120)</w:t>
            </w:r>
          </w:p>
          <w:p w14:paraId="2422DBF0" w14:textId="77777777" w:rsidR="00F413C5" w:rsidRDefault="00B60445">
            <w:proofErr w:type="spellStart"/>
            <w:proofErr w:type="gramStart"/>
            <w:r>
              <w:t>Non teaching</w:t>
            </w:r>
            <w:proofErr w:type="spellEnd"/>
            <w:proofErr w:type="gramEnd"/>
            <w:r>
              <w:t xml:space="preserve"> beds (490)</w:t>
            </w:r>
          </w:p>
        </w:tc>
      </w:tr>
      <w:tr w:rsidR="00F413C5" w14:paraId="3A133837" w14:textId="77777777">
        <w:tc>
          <w:tcPr>
            <w:tcW w:w="534" w:type="dxa"/>
          </w:tcPr>
          <w:p w14:paraId="3AABE06A" w14:textId="77777777" w:rsidR="00F413C5" w:rsidRDefault="00B60445">
            <w:r>
              <w:t>11</w:t>
            </w:r>
          </w:p>
        </w:tc>
        <w:tc>
          <w:tcPr>
            <w:tcW w:w="3969" w:type="dxa"/>
          </w:tcPr>
          <w:p w14:paraId="6ECD153A" w14:textId="77777777" w:rsidR="00F413C5" w:rsidRDefault="00B60445">
            <w:r>
              <w:t>Number of Beds for emergency</w:t>
            </w:r>
          </w:p>
        </w:tc>
        <w:tc>
          <w:tcPr>
            <w:tcW w:w="4395" w:type="dxa"/>
          </w:tcPr>
          <w:p w14:paraId="4CB4404A" w14:textId="77777777" w:rsidR="00F413C5" w:rsidRDefault="00B60445">
            <w:r>
              <w:t>30 beds</w:t>
            </w:r>
          </w:p>
        </w:tc>
      </w:tr>
      <w:tr w:rsidR="00F413C5" w14:paraId="17980EEC" w14:textId="77777777">
        <w:tc>
          <w:tcPr>
            <w:tcW w:w="534" w:type="dxa"/>
          </w:tcPr>
          <w:p w14:paraId="0E606DF3" w14:textId="77777777" w:rsidR="00F413C5" w:rsidRDefault="00B60445">
            <w:r>
              <w:t>12</w:t>
            </w:r>
          </w:p>
        </w:tc>
        <w:tc>
          <w:tcPr>
            <w:tcW w:w="3969" w:type="dxa"/>
          </w:tcPr>
          <w:p w14:paraId="2466C032" w14:textId="77777777" w:rsidR="00F413C5" w:rsidRDefault="00B60445">
            <w:r>
              <w:t>Date of the First Letter of Permission (</w:t>
            </w:r>
            <w:proofErr w:type="spellStart"/>
            <w:r>
              <w:t>LoP</w:t>
            </w:r>
            <w:proofErr w:type="spellEnd"/>
            <w:r>
              <w:t>) of MBBS &amp; number of seats</w:t>
            </w:r>
          </w:p>
        </w:tc>
        <w:tc>
          <w:tcPr>
            <w:tcW w:w="4395" w:type="dxa"/>
          </w:tcPr>
          <w:p w14:paraId="14E80B7E" w14:textId="77777777" w:rsidR="00F413C5" w:rsidRDefault="00B60445">
            <w:r>
              <w:t>January 1986 (100 students per year)</w:t>
            </w:r>
          </w:p>
          <w:p w14:paraId="250DA5A2" w14:textId="77777777" w:rsidR="00F413C5" w:rsidRDefault="00B60445">
            <w:r>
              <w:t>15.07.2013 (increase of MBBS seats from 100 to 150)</w:t>
            </w:r>
          </w:p>
        </w:tc>
      </w:tr>
      <w:tr w:rsidR="00F413C5" w14:paraId="43F9D68D" w14:textId="77777777">
        <w:tc>
          <w:tcPr>
            <w:tcW w:w="534" w:type="dxa"/>
          </w:tcPr>
          <w:p w14:paraId="3F8129C2" w14:textId="77777777" w:rsidR="00F413C5" w:rsidRDefault="00B60445">
            <w:r>
              <w:t>13</w:t>
            </w:r>
          </w:p>
        </w:tc>
        <w:tc>
          <w:tcPr>
            <w:tcW w:w="3969" w:type="dxa"/>
          </w:tcPr>
          <w:p w14:paraId="592BCFE4" w14:textId="77777777" w:rsidR="00F413C5" w:rsidRDefault="00B60445">
            <w:r>
              <w:t>Status of Recognition</w:t>
            </w:r>
          </w:p>
        </w:tc>
        <w:tc>
          <w:tcPr>
            <w:tcW w:w="4395" w:type="dxa"/>
          </w:tcPr>
          <w:p w14:paraId="00D3448F" w14:textId="77777777" w:rsidR="00F413C5" w:rsidRDefault="00B60445">
            <w:proofErr w:type="gramStart"/>
            <w:r>
              <w:t>Recognized  (</w:t>
            </w:r>
            <w:proofErr w:type="gramEnd"/>
            <w:r>
              <w:t>02.04.2018)</w:t>
            </w:r>
          </w:p>
        </w:tc>
      </w:tr>
      <w:tr w:rsidR="00F413C5" w14:paraId="369A69AA" w14:textId="77777777">
        <w:tc>
          <w:tcPr>
            <w:tcW w:w="534" w:type="dxa"/>
          </w:tcPr>
          <w:p w14:paraId="62A8A654" w14:textId="77777777" w:rsidR="00F413C5" w:rsidRDefault="00B60445">
            <w:r>
              <w:t>14</w:t>
            </w:r>
          </w:p>
        </w:tc>
        <w:tc>
          <w:tcPr>
            <w:tcW w:w="3969" w:type="dxa"/>
          </w:tcPr>
          <w:p w14:paraId="7B01D847" w14:textId="77777777" w:rsidR="00F413C5" w:rsidRDefault="00B60445">
            <w:r>
              <w:t>Number of MBBS and PG broad speciality and super specialty students admitted in this session*</w:t>
            </w:r>
          </w:p>
        </w:tc>
        <w:tc>
          <w:tcPr>
            <w:tcW w:w="4395" w:type="dxa"/>
          </w:tcPr>
          <w:p w14:paraId="10D30DFD" w14:textId="77777777" w:rsidR="00F413C5" w:rsidRDefault="00B60445">
            <w:r>
              <w:t>MBBS=150 seats</w:t>
            </w:r>
          </w:p>
          <w:p w14:paraId="0BCC4F7F" w14:textId="77777777" w:rsidR="00F413C5" w:rsidRDefault="00B60445">
            <w:r>
              <w:t>MD / MS = 85 seats</w:t>
            </w:r>
          </w:p>
          <w:p w14:paraId="38127189" w14:textId="77777777" w:rsidR="00F413C5" w:rsidRDefault="00B60445">
            <w:r>
              <w:t xml:space="preserve">DM / </w:t>
            </w:r>
            <w:proofErr w:type="spellStart"/>
            <w:proofErr w:type="gramStart"/>
            <w:r>
              <w:t>MCh</w:t>
            </w:r>
            <w:proofErr w:type="spellEnd"/>
            <w:r>
              <w:t>.=</w:t>
            </w:r>
            <w:proofErr w:type="gramEnd"/>
            <w:r>
              <w:t xml:space="preserve"> Nil</w:t>
            </w:r>
          </w:p>
        </w:tc>
      </w:tr>
      <w:tr w:rsidR="00F413C5" w14:paraId="06790B4A" w14:textId="77777777">
        <w:tc>
          <w:tcPr>
            <w:tcW w:w="534" w:type="dxa"/>
          </w:tcPr>
          <w:p w14:paraId="5CD470E1" w14:textId="77777777" w:rsidR="00F413C5" w:rsidRDefault="00B60445">
            <w:r>
              <w:t>15</w:t>
            </w:r>
          </w:p>
        </w:tc>
        <w:tc>
          <w:tcPr>
            <w:tcW w:w="3969" w:type="dxa"/>
          </w:tcPr>
          <w:p w14:paraId="5CFB4493" w14:textId="77777777" w:rsidR="00F413C5" w:rsidRDefault="00B60445">
            <w:r>
              <w:t xml:space="preserve">Inpatients registered and admitted (01.01.2021 to </w:t>
            </w:r>
            <w:proofErr w:type="gramStart"/>
            <w:r>
              <w:t>31.12.2021)*</w:t>
            </w:r>
            <w:proofErr w:type="gramEnd"/>
            <w:r>
              <w:t>*</w:t>
            </w:r>
          </w:p>
        </w:tc>
        <w:tc>
          <w:tcPr>
            <w:tcW w:w="4395" w:type="dxa"/>
          </w:tcPr>
          <w:p w14:paraId="2E829744" w14:textId="77777777" w:rsidR="00F413C5" w:rsidRDefault="00B60445">
            <w:r>
              <w:t>2021 = 25819</w:t>
            </w:r>
          </w:p>
          <w:p w14:paraId="62F1D9B4" w14:textId="77777777" w:rsidR="00F413C5" w:rsidRDefault="00B60445">
            <w:r>
              <w:t>2020=22417</w:t>
            </w:r>
          </w:p>
          <w:p w14:paraId="7339AB99" w14:textId="77777777" w:rsidR="00F413C5" w:rsidRDefault="00B60445">
            <w:r>
              <w:t>2019=32777</w:t>
            </w:r>
          </w:p>
        </w:tc>
      </w:tr>
      <w:tr w:rsidR="00F413C5" w14:paraId="7D700D31" w14:textId="77777777">
        <w:tc>
          <w:tcPr>
            <w:tcW w:w="534" w:type="dxa"/>
          </w:tcPr>
          <w:p w14:paraId="6CB2CF5A" w14:textId="77777777" w:rsidR="00F413C5" w:rsidRDefault="00B60445">
            <w:r>
              <w:t>16</w:t>
            </w:r>
          </w:p>
        </w:tc>
        <w:tc>
          <w:tcPr>
            <w:tcW w:w="3969" w:type="dxa"/>
          </w:tcPr>
          <w:p w14:paraId="22C995C0" w14:textId="77777777" w:rsidR="00F413C5" w:rsidRDefault="00B60445">
            <w:r>
              <w:t>Outpatients registered</w:t>
            </w:r>
          </w:p>
          <w:p w14:paraId="2A82A983" w14:textId="77777777" w:rsidR="00F413C5" w:rsidRDefault="00B60445">
            <w:r>
              <w:t xml:space="preserve">(01.01.2021 to </w:t>
            </w:r>
            <w:proofErr w:type="gramStart"/>
            <w:r>
              <w:t>31.12.2021)*</w:t>
            </w:r>
            <w:proofErr w:type="gramEnd"/>
            <w:r>
              <w:t>*</w:t>
            </w:r>
          </w:p>
        </w:tc>
        <w:tc>
          <w:tcPr>
            <w:tcW w:w="4395" w:type="dxa"/>
          </w:tcPr>
          <w:p w14:paraId="71ADDA5B" w14:textId="77777777" w:rsidR="00F413C5" w:rsidRDefault="00B60445">
            <w:r>
              <w:t>2021 = 398678</w:t>
            </w:r>
          </w:p>
          <w:p w14:paraId="359ED81C" w14:textId="77777777" w:rsidR="00F413C5" w:rsidRDefault="00B60445">
            <w:r>
              <w:t>2020= 354003</w:t>
            </w:r>
          </w:p>
          <w:p w14:paraId="29D5782D" w14:textId="77777777" w:rsidR="00F413C5" w:rsidRDefault="00B60445">
            <w:r>
              <w:t>2019= 490685</w:t>
            </w:r>
          </w:p>
        </w:tc>
      </w:tr>
      <w:tr w:rsidR="00F413C5" w14:paraId="5BA50C2B" w14:textId="77777777">
        <w:tc>
          <w:tcPr>
            <w:tcW w:w="534" w:type="dxa"/>
          </w:tcPr>
          <w:p w14:paraId="4EB70F81" w14:textId="77777777" w:rsidR="00F413C5" w:rsidRDefault="00B60445">
            <w:r>
              <w:t>17</w:t>
            </w:r>
          </w:p>
        </w:tc>
        <w:tc>
          <w:tcPr>
            <w:tcW w:w="3969" w:type="dxa"/>
          </w:tcPr>
          <w:p w14:paraId="5FDAA7B2" w14:textId="77777777" w:rsidR="00F413C5" w:rsidRDefault="00B60445">
            <w:r>
              <w:t>Number of Deaths reported to the Municipality / village register</w:t>
            </w:r>
          </w:p>
        </w:tc>
        <w:tc>
          <w:tcPr>
            <w:tcW w:w="4395" w:type="dxa"/>
          </w:tcPr>
          <w:p w14:paraId="62603DB7" w14:textId="77777777" w:rsidR="00F413C5" w:rsidRDefault="00B60445">
            <w:r>
              <w:t>2021 = 403</w:t>
            </w:r>
          </w:p>
          <w:p w14:paraId="212C7E75" w14:textId="77777777" w:rsidR="00F413C5" w:rsidRDefault="00B60445">
            <w:r>
              <w:t>2020</w:t>
            </w:r>
            <w:proofErr w:type="gramStart"/>
            <w:r>
              <w:t>=  258</w:t>
            </w:r>
            <w:proofErr w:type="gramEnd"/>
          </w:p>
          <w:p w14:paraId="42FC1456" w14:textId="77777777" w:rsidR="00F413C5" w:rsidRDefault="00B60445">
            <w:r>
              <w:t>2019=   307</w:t>
            </w:r>
          </w:p>
        </w:tc>
      </w:tr>
      <w:tr w:rsidR="00F413C5" w14:paraId="4E4E0F99" w14:textId="77777777">
        <w:tc>
          <w:tcPr>
            <w:tcW w:w="534" w:type="dxa"/>
          </w:tcPr>
          <w:p w14:paraId="65D0C129" w14:textId="77777777" w:rsidR="00F413C5" w:rsidRDefault="00B60445">
            <w:r>
              <w:t>18</w:t>
            </w:r>
          </w:p>
        </w:tc>
        <w:tc>
          <w:tcPr>
            <w:tcW w:w="3969" w:type="dxa"/>
          </w:tcPr>
          <w:p w14:paraId="148F1F2F" w14:textId="77777777" w:rsidR="00F413C5" w:rsidRDefault="00B60445">
            <w:r>
              <w:t>Address and pin code of the Corporation / Village where the Death records are reported</w:t>
            </w:r>
          </w:p>
        </w:tc>
        <w:tc>
          <w:tcPr>
            <w:tcW w:w="4395" w:type="dxa"/>
          </w:tcPr>
          <w:p w14:paraId="51AC0705" w14:textId="77777777" w:rsidR="00F413C5" w:rsidRDefault="00B60445">
            <w:r>
              <w:t>Bellur Patna Panchayath</w:t>
            </w:r>
          </w:p>
          <w:p w14:paraId="4F962674" w14:textId="77777777" w:rsidR="00F413C5" w:rsidRDefault="00B60445">
            <w:r>
              <w:t>Bellur Town, Nagamangala Taluk, Mandya District, Karnataka</w:t>
            </w:r>
          </w:p>
        </w:tc>
      </w:tr>
      <w:tr w:rsidR="00F413C5" w14:paraId="2A0D8A4B" w14:textId="77777777">
        <w:tc>
          <w:tcPr>
            <w:tcW w:w="534" w:type="dxa"/>
          </w:tcPr>
          <w:p w14:paraId="23B94A28" w14:textId="77777777" w:rsidR="00F413C5" w:rsidRDefault="00B60445">
            <w:r>
              <w:lastRenderedPageBreak/>
              <w:t>19</w:t>
            </w:r>
          </w:p>
        </w:tc>
        <w:tc>
          <w:tcPr>
            <w:tcW w:w="3969" w:type="dxa"/>
          </w:tcPr>
          <w:p w14:paraId="165EB7C0" w14:textId="77777777" w:rsidR="00F413C5" w:rsidRDefault="00B60445">
            <w:r>
              <w:t>Website link / email ID / hyperlink of the corporation in case Death Records are reported</w:t>
            </w:r>
          </w:p>
        </w:tc>
        <w:tc>
          <w:tcPr>
            <w:tcW w:w="4395" w:type="dxa"/>
          </w:tcPr>
          <w:p w14:paraId="4ABC04B6" w14:textId="77777777" w:rsidR="00F413C5" w:rsidRDefault="00B60445">
            <w:r>
              <w:t>ejanma.karnataka.frmBirthRegistration.aspx</w:t>
            </w:r>
          </w:p>
        </w:tc>
      </w:tr>
      <w:tr w:rsidR="00F413C5" w14:paraId="52782123" w14:textId="77777777">
        <w:tc>
          <w:tcPr>
            <w:tcW w:w="534" w:type="dxa"/>
          </w:tcPr>
          <w:p w14:paraId="647F205B" w14:textId="77777777" w:rsidR="00F413C5" w:rsidRDefault="00B60445">
            <w:r>
              <w:t>20</w:t>
            </w:r>
          </w:p>
        </w:tc>
        <w:tc>
          <w:tcPr>
            <w:tcW w:w="3969" w:type="dxa"/>
          </w:tcPr>
          <w:p w14:paraId="7C093D57" w14:textId="77777777" w:rsidR="00F413C5" w:rsidRDefault="00B60445">
            <w:r>
              <w:t>Number of Births reported</w:t>
            </w:r>
          </w:p>
        </w:tc>
        <w:tc>
          <w:tcPr>
            <w:tcW w:w="4395" w:type="dxa"/>
          </w:tcPr>
          <w:p w14:paraId="09831D3B" w14:textId="77777777" w:rsidR="00F413C5" w:rsidRDefault="00B60445">
            <w:r>
              <w:t>2021 = 1583</w:t>
            </w:r>
          </w:p>
          <w:p w14:paraId="06052632" w14:textId="77777777" w:rsidR="00F413C5" w:rsidRDefault="00B60445">
            <w:r>
              <w:t>2020</w:t>
            </w:r>
            <w:proofErr w:type="gramStart"/>
            <w:r>
              <w:t>=  1976</w:t>
            </w:r>
            <w:proofErr w:type="gramEnd"/>
          </w:p>
          <w:p w14:paraId="0E9703C4" w14:textId="77777777" w:rsidR="00F413C5" w:rsidRDefault="00B60445">
            <w:r>
              <w:t>2019</w:t>
            </w:r>
            <w:proofErr w:type="gramStart"/>
            <w:r>
              <w:t>=  2524</w:t>
            </w:r>
            <w:proofErr w:type="gramEnd"/>
          </w:p>
        </w:tc>
      </w:tr>
      <w:tr w:rsidR="00F413C5" w14:paraId="39F087C2" w14:textId="77777777">
        <w:tc>
          <w:tcPr>
            <w:tcW w:w="534" w:type="dxa"/>
          </w:tcPr>
          <w:p w14:paraId="659C18A0" w14:textId="77777777" w:rsidR="00F413C5" w:rsidRDefault="00B60445">
            <w:r>
              <w:t>21</w:t>
            </w:r>
          </w:p>
        </w:tc>
        <w:tc>
          <w:tcPr>
            <w:tcW w:w="3969" w:type="dxa"/>
          </w:tcPr>
          <w:p w14:paraId="306994F5" w14:textId="77777777" w:rsidR="00F413C5" w:rsidRDefault="00B60445">
            <w:r>
              <w:t>Address and pin code of the Corporation / village where the Birth records are reported</w:t>
            </w:r>
          </w:p>
        </w:tc>
        <w:tc>
          <w:tcPr>
            <w:tcW w:w="4395" w:type="dxa"/>
          </w:tcPr>
          <w:p w14:paraId="5D8444E2" w14:textId="77777777" w:rsidR="00F413C5" w:rsidRDefault="00B60445">
            <w:r>
              <w:t>Bellur Patna Panchayath</w:t>
            </w:r>
          </w:p>
          <w:p w14:paraId="36536FB0" w14:textId="77777777" w:rsidR="00F413C5" w:rsidRDefault="00B60445">
            <w:r>
              <w:t>Bellur Town, Nagamangala Taluk, Mandya District, Karnataka</w:t>
            </w:r>
          </w:p>
        </w:tc>
      </w:tr>
      <w:tr w:rsidR="00F413C5" w14:paraId="1EA2F084" w14:textId="77777777">
        <w:tc>
          <w:tcPr>
            <w:tcW w:w="534" w:type="dxa"/>
          </w:tcPr>
          <w:p w14:paraId="5B94E8A1" w14:textId="77777777" w:rsidR="00F413C5" w:rsidRDefault="00B60445">
            <w:r>
              <w:t>22</w:t>
            </w:r>
          </w:p>
        </w:tc>
        <w:tc>
          <w:tcPr>
            <w:tcW w:w="3969" w:type="dxa"/>
          </w:tcPr>
          <w:p w14:paraId="7AAD4971" w14:textId="77777777" w:rsidR="00F413C5" w:rsidRDefault="00B60445">
            <w:r>
              <w:t>Website link / email ID / hyperlink of the corporation in case Birth Records are reported</w:t>
            </w:r>
          </w:p>
        </w:tc>
        <w:tc>
          <w:tcPr>
            <w:tcW w:w="4395" w:type="dxa"/>
          </w:tcPr>
          <w:p w14:paraId="64E775E6" w14:textId="77777777" w:rsidR="00F413C5" w:rsidRDefault="00B60445">
            <w:r>
              <w:t>ejanma.karnataka.frmBirthRegistration.aspx</w:t>
            </w:r>
          </w:p>
        </w:tc>
      </w:tr>
      <w:tr w:rsidR="00F413C5" w14:paraId="111C62F1" w14:textId="77777777">
        <w:tc>
          <w:tcPr>
            <w:tcW w:w="534" w:type="dxa"/>
          </w:tcPr>
          <w:p w14:paraId="6BF1CA5F" w14:textId="77777777" w:rsidR="00F413C5" w:rsidRDefault="00B60445">
            <w:r>
              <w:t>23</w:t>
            </w:r>
          </w:p>
        </w:tc>
        <w:tc>
          <w:tcPr>
            <w:tcW w:w="3969" w:type="dxa"/>
          </w:tcPr>
          <w:p w14:paraId="35ED9739" w14:textId="77777777" w:rsidR="00F413C5" w:rsidRDefault="00B60445">
            <w:r>
              <w:t>Number of Rooms in Men’s Hostel and students accommodated</w:t>
            </w:r>
          </w:p>
        </w:tc>
        <w:tc>
          <w:tcPr>
            <w:tcW w:w="4395" w:type="dxa"/>
          </w:tcPr>
          <w:p w14:paraId="76CF3128" w14:textId="77777777" w:rsidR="00F413C5" w:rsidRDefault="00B60445">
            <w:r>
              <w:t xml:space="preserve">113 x </w:t>
            </w:r>
            <w:proofErr w:type="gramStart"/>
            <w:r>
              <w:t>2  (</w:t>
            </w:r>
            <w:proofErr w:type="gramEnd"/>
            <w:r>
              <w:t>226 students)</w:t>
            </w:r>
          </w:p>
          <w:p w14:paraId="059DC85E" w14:textId="77777777" w:rsidR="00F413C5" w:rsidRDefault="00B60445">
            <w:r>
              <w:t xml:space="preserve">180 x </w:t>
            </w:r>
            <w:proofErr w:type="gramStart"/>
            <w:r>
              <w:t>3  (</w:t>
            </w:r>
            <w:proofErr w:type="gramEnd"/>
            <w:r>
              <w:t>540 students)</w:t>
            </w:r>
          </w:p>
        </w:tc>
      </w:tr>
      <w:tr w:rsidR="00F413C5" w14:paraId="7B1F8DFF" w14:textId="77777777">
        <w:tc>
          <w:tcPr>
            <w:tcW w:w="534" w:type="dxa"/>
          </w:tcPr>
          <w:p w14:paraId="090C7226" w14:textId="77777777" w:rsidR="00F413C5" w:rsidRDefault="00B60445">
            <w:r>
              <w:t>24</w:t>
            </w:r>
          </w:p>
        </w:tc>
        <w:tc>
          <w:tcPr>
            <w:tcW w:w="3969" w:type="dxa"/>
          </w:tcPr>
          <w:p w14:paraId="3D83D0EE" w14:textId="77777777" w:rsidR="00F413C5" w:rsidRDefault="00B60445">
            <w:r>
              <w:t>Total Number of Rooms in Women’s Hostel and students accommodated</w:t>
            </w:r>
          </w:p>
        </w:tc>
        <w:tc>
          <w:tcPr>
            <w:tcW w:w="4395" w:type="dxa"/>
          </w:tcPr>
          <w:p w14:paraId="04F30BFD" w14:textId="77777777" w:rsidR="00F413C5" w:rsidRDefault="00B60445">
            <w:r>
              <w:t xml:space="preserve">192 x </w:t>
            </w:r>
            <w:proofErr w:type="gramStart"/>
            <w:r>
              <w:t>3  (</w:t>
            </w:r>
            <w:proofErr w:type="gramEnd"/>
            <w:r>
              <w:t>576 students)</w:t>
            </w:r>
          </w:p>
        </w:tc>
      </w:tr>
      <w:tr w:rsidR="00F413C5" w14:paraId="38A8E307" w14:textId="77777777">
        <w:tc>
          <w:tcPr>
            <w:tcW w:w="534" w:type="dxa"/>
          </w:tcPr>
          <w:p w14:paraId="04976C79" w14:textId="77777777" w:rsidR="00F413C5" w:rsidRDefault="00B60445">
            <w:r>
              <w:t>25</w:t>
            </w:r>
          </w:p>
        </w:tc>
        <w:tc>
          <w:tcPr>
            <w:tcW w:w="3969" w:type="dxa"/>
          </w:tcPr>
          <w:p w14:paraId="402902BF" w14:textId="77777777" w:rsidR="00F413C5" w:rsidRDefault="00B60445">
            <w:r>
              <w:t>Name of the Grievance Redressal Officer (PIO &amp; CPIO)</w:t>
            </w:r>
          </w:p>
        </w:tc>
        <w:tc>
          <w:tcPr>
            <w:tcW w:w="4395" w:type="dxa"/>
          </w:tcPr>
          <w:p w14:paraId="005B3A59" w14:textId="77777777" w:rsidR="00F413C5" w:rsidRDefault="00B60445">
            <w:r>
              <w:t>Dr. Venkatesha D</w:t>
            </w:r>
          </w:p>
          <w:p w14:paraId="46DA1D75" w14:textId="77777777" w:rsidR="00F413C5" w:rsidRDefault="00B60445">
            <w:r>
              <w:t>Professor &amp; Head.</w:t>
            </w:r>
          </w:p>
        </w:tc>
      </w:tr>
      <w:tr w:rsidR="00F413C5" w14:paraId="496B9E84" w14:textId="77777777">
        <w:tc>
          <w:tcPr>
            <w:tcW w:w="534" w:type="dxa"/>
          </w:tcPr>
          <w:p w14:paraId="421A5D62" w14:textId="77777777" w:rsidR="00F413C5" w:rsidRDefault="00B60445">
            <w:r>
              <w:t>26</w:t>
            </w:r>
          </w:p>
        </w:tc>
        <w:tc>
          <w:tcPr>
            <w:tcW w:w="3969" w:type="dxa"/>
          </w:tcPr>
          <w:p w14:paraId="087D4A47" w14:textId="77777777" w:rsidR="00F413C5" w:rsidRDefault="00B60445">
            <w:r>
              <w:t>Address with Pin code</w:t>
            </w:r>
          </w:p>
        </w:tc>
        <w:tc>
          <w:tcPr>
            <w:tcW w:w="4395" w:type="dxa"/>
          </w:tcPr>
          <w:p w14:paraId="499738D2" w14:textId="77777777" w:rsidR="00F413C5" w:rsidRDefault="00B60445">
            <w:r>
              <w:t>Adichunchanagiri Institute of Medical Sciences, Professor and HOD Department of Microbiology, New Annex building, B G Nagara-571448.</w:t>
            </w:r>
          </w:p>
        </w:tc>
      </w:tr>
      <w:tr w:rsidR="00F413C5" w14:paraId="7B261D86" w14:textId="77777777">
        <w:tc>
          <w:tcPr>
            <w:tcW w:w="534" w:type="dxa"/>
          </w:tcPr>
          <w:p w14:paraId="40ACF9B5" w14:textId="77777777" w:rsidR="00F413C5" w:rsidRDefault="00B60445">
            <w:r>
              <w:t>27</w:t>
            </w:r>
          </w:p>
        </w:tc>
        <w:tc>
          <w:tcPr>
            <w:tcW w:w="3969" w:type="dxa"/>
          </w:tcPr>
          <w:p w14:paraId="46F460BB" w14:textId="77777777" w:rsidR="00F413C5" w:rsidRDefault="00B60445">
            <w:r>
              <w:t xml:space="preserve">Telephone Number </w:t>
            </w:r>
          </w:p>
          <w:p w14:paraId="282FC6D1" w14:textId="77777777" w:rsidR="00F413C5" w:rsidRDefault="00B60445">
            <w:r>
              <w:t>Email Id</w:t>
            </w:r>
          </w:p>
        </w:tc>
        <w:tc>
          <w:tcPr>
            <w:tcW w:w="4395" w:type="dxa"/>
          </w:tcPr>
          <w:p w14:paraId="4BEB1472" w14:textId="77777777" w:rsidR="00F413C5" w:rsidRDefault="00B60445">
            <w:r>
              <w:t>9986973580</w:t>
            </w:r>
          </w:p>
          <w:p w14:paraId="147C2F0F" w14:textId="77777777" w:rsidR="00F413C5" w:rsidRDefault="00B60445">
            <w:r>
              <w:t>grc@bgsaims.edu.in</w:t>
            </w:r>
          </w:p>
        </w:tc>
      </w:tr>
      <w:tr w:rsidR="00F413C5" w14:paraId="3576BF5E" w14:textId="77777777">
        <w:tc>
          <w:tcPr>
            <w:tcW w:w="534" w:type="dxa"/>
          </w:tcPr>
          <w:p w14:paraId="00479E09" w14:textId="77777777" w:rsidR="00F413C5" w:rsidRDefault="00B60445">
            <w:r>
              <w:t>28</w:t>
            </w:r>
          </w:p>
        </w:tc>
        <w:tc>
          <w:tcPr>
            <w:tcW w:w="3969" w:type="dxa"/>
          </w:tcPr>
          <w:p w14:paraId="56867897" w14:textId="77777777" w:rsidR="00F413C5" w:rsidRDefault="00B60445">
            <w:r>
              <w:t>Grievance reported</w:t>
            </w:r>
          </w:p>
        </w:tc>
        <w:tc>
          <w:tcPr>
            <w:tcW w:w="4395" w:type="dxa"/>
          </w:tcPr>
          <w:p w14:paraId="7FCD10F8" w14:textId="77777777" w:rsidR="00F413C5" w:rsidRDefault="00B60445">
            <w:r>
              <w:t>2021</w:t>
            </w:r>
          </w:p>
          <w:p w14:paraId="7910F9B2" w14:textId="77777777" w:rsidR="00F413C5" w:rsidRDefault="00B60445">
            <w:r>
              <w:t>2020 - 02</w:t>
            </w:r>
          </w:p>
          <w:p w14:paraId="1B480865" w14:textId="77777777" w:rsidR="00F413C5" w:rsidRDefault="00B60445">
            <w:r>
              <w:t>2019</w:t>
            </w:r>
          </w:p>
        </w:tc>
      </w:tr>
    </w:tbl>
    <w:p w14:paraId="2798473A" w14:textId="77777777" w:rsidR="00F413C5" w:rsidRDefault="00B60445">
      <w:r>
        <w:t>29. Details of Post – Graduate Courses offered.</w:t>
      </w:r>
    </w:p>
    <w:tbl>
      <w:tblPr>
        <w:tblStyle w:val="a0"/>
        <w:tblW w:w="9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2410"/>
        <w:gridCol w:w="2311"/>
        <w:gridCol w:w="2311"/>
      </w:tblGrid>
      <w:tr w:rsidR="00F413C5" w14:paraId="20918CEB" w14:textId="77777777">
        <w:tc>
          <w:tcPr>
            <w:tcW w:w="2518" w:type="dxa"/>
          </w:tcPr>
          <w:p w14:paraId="17F139E4" w14:textId="77777777" w:rsidR="00F413C5" w:rsidRDefault="00B60445">
            <w:r>
              <w:t>Post-Graduate Courses</w:t>
            </w:r>
          </w:p>
        </w:tc>
        <w:tc>
          <w:tcPr>
            <w:tcW w:w="2410" w:type="dxa"/>
          </w:tcPr>
          <w:p w14:paraId="1C468DB0" w14:textId="77777777" w:rsidR="00F413C5" w:rsidRDefault="00B60445">
            <w:r>
              <w:t>Year of Commencement of the Course</w:t>
            </w:r>
          </w:p>
        </w:tc>
        <w:tc>
          <w:tcPr>
            <w:tcW w:w="2311" w:type="dxa"/>
          </w:tcPr>
          <w:p w14:paraId="59B652B5" w14:textId="77777777" w:rsidR="00F413C5" w:rsidRDefault="00B60445">
            <w:r>
              <w:t>Number of Students currently pursuing the course</w:t>
            </w:r>
          </w:p>
        </w:tc>
        <w:tc>
          <w:tcPr>
            <w:tcW w:w="2311" w:type="dxa"/>
          </w:tcPr>
          <w:p w14:paraId="428FC551" w14:textId="77777777" w:rsidR="00F413C5" w:rsidRDefault="00B60445">
            <w:r>
              <w:t>Number of students admitted in the current session</w:t>
            </w:r>
          </w:p>
        </w:tc>
      </w:tr>
      <w:tr w:rsidR="00E86F6B" w14:paraId="479DE5A4" w14:textId="77777777" w:rsidTr="00E86F6B">
        <w:tc>
          <w:tcPr>
            <w:tcW w:w="2518" w:type="dxa"/>
          </w:tcPr>
          <w:p w14:paraId="0AD7DAB5" w14:textId="77777777" w:rsidR="00E86F6B" w:rsidRDefault="00E86F6B">
            <w:r>
              <w:t>MD Anatomy</w:t>
            </w:r>
          </w:p>
        </w:tc>
        <w:tc>
          <w:tcPr>
            <w:tcW w:w="2410" w:type="dxa"/>
          </w:tcPr>
          <w:p w14:paraId="15EE023C" w14:textId="77777777" w:rsidR="00E86F6B" w:rsidRDefault="00E86F6B">
            <w:r>
              <w:t>2012</w:t>
            </w:r>
          </w:p>
        </w:tc>
        <w:tc>
          <w:tcPr>
            <w:tcW w:w="2311" w:type="dxa"/>
          </w:tcPr>
          <w:p w14:paraId="66D87F47" w14:textId="77777777" w:rsidR="00E86F6B" w:rsidRDefault="00E86F6B">
            <w:r>
              <w:t>Nil</w:t>
            </w:r>
          </w:p>
        </w:tc>
        <w:tc>
          <w:tcPr>
            <w:tcW w:w="2311" w:type="dxa"/>
            <w:vMerge w:val="restart"/>
            <w:textDirection w:val="btLr"/>
          </w:tcPr>
          <w:p w14:paraId="1A97AB93" w14:textId="4CB24FCA" w:rsidR="00E86F6B" w:rsidRDefault="00E86F6B" w:rsidP="00472B01">
            <w:pPr>
              <w:ind w:left="113" w:right="113"/>
              <w:jc w:val="center"/>
            </w:pPr>
            <w:r>
              <w:t>Yet to be admitted for the current session</w:t>
            </w:r>
          </w:p>
        </w:tc>
      </w:tr>
      <w:tr w:rsidR="00E86F6B" w14:paraId="3524EE9E" w14:textId="77777777">
        <w:tc>
          <w:tcPr>
            <w:tcW w:w="2518" w:type="dxa"/>
          </w:tcPr>
          <w:p w14:paraId="0F7FAA1C" w14:textId="77777777" w:rsidR="00E86F6B" w:rsidRDefault="00E86F6B">
            <w:r>
              <w:t>MD Physiology</w:t>
            </w:r>
          </w:p>
        </w:tc>
        <w:tc>
          <w:tcPr>
            <w:tcW w:w="2410" w:type="dxa"/>
          </w:tcPr>
          <w:p w14:paraId="2FADAC5F" w14:textId="77777777" w:rsidR="00E86F6B" w:rsidRDefault="00E86F6B">
            <w:r>
              <w:t>2010</w:t>
            </w:r>
          </w:p>
        </w:tc>
        <w:tc>
          <w:tcPr>
            <w:tcW w:w="2311" w:type="dxa"/>
          </w:tcPr>
          <w:p w14:paraId="34BA74D4" w14:textId="77777777" w:rsidR="00E86F6B" w:rsidRDefault="00E86F6B">
            <w:r>
              <w:t>Nil</w:t>
            </w:r>
          </w:p>
        </w:tc>
        <w:tc>
          <w:tcPr>
            <w:tcW w:w="2311" w:type="dxa"/>
            <w:vMerge/>
          </w:tcPr>
          <w:p w14:paraId="7020CB52" w14:textId="432F91F6" w:rsidR="00E86F6B" w:rsidRDefault="00E86F6B" w:rsidP="005823AB"/>
        </w:tc>
      </w:tr>
      <w:tr w:rsidR="00E86F6B" w14:paraId="57EB8853" w14:textId="77777777">
        <w:tc>
          <w:tcPr>
            <w:tcW w:w="2518" w:type="dxa"/>
          </w:tcPr>
          <w:p w14:paraId="64E2F78A" w14:textId="77777777" w:rsidR="00E86F6B" w:rsidRDefault="00E86F6B">
            <w:r>
              <w:t>MD Biochemistry</w:t>
            </w:r>
          </w:p>
        </w:tc>
        <w:tc>
          <w:tcPr>
            <w:tcW w:w="2410" w:type="dxa"/>
          </w:tcPr>
          <w:p w14:paraId="723F68A8" w14:textId="77777777" w:rsidR="00E86F6B" w:rsidRDefault="00E86F6B">
            <w:r>
              <w:t>1997</w:t>
            </w:r>
          </w:p>
        </w:tc>
        <w:tc>
          <w:tcPr>
            <w:tcW w:w="2311" w:type="dxa"/>
          </w:tcPr>
          <w:p w14:paraId="059EFB15" w14:textId="77777777" w:rsidR="00E86F6B" w:rsidRDefault="00E86F6B">
            <w:r>
              <w:t>Nil</w:t>
            </w:r>
          </w:p>
        </w:tc>
        <w:tc>
          <w:tcPr>
            <w:tcW w:w="2311" w:type="dxa"/>
            <w:vMerge/>
          </w:tcPr>
          <w:p w14:paraId="3F130675" w14:textId="772EBB88" w:rsidR="00E86F6B" w:rsidRDefault="00E86F6B" w:rsidP="005823AB"/>
        </w:tc>
      </w:tr>
      <w:tr w:rsidR="00E86F6B" w14:paraId="74F5B7C7" w14:textId="77777777">
        <w:tc>
          <w:tcPr>
            <w:tcW w:w="2518" w:type="dxa"/>
          </w:tcPr>
          <w:p w14:paraId="01D9BF7C" w14:textId="77777777" w:rsidR="00E86F6B" w:rsidRDefault="00E86F6B">
            <w:r>
              <w:t>MD Pathology</w:t>
            </w:r>
          </w:p>
        </w:tc>
        <w:tc>
          <w:tcPr>
            <w:tcW w:w="2410" w:type="dxa"/>
          </w:tcPr>
          <w:p w14:paraId="199397AB" w14:textId="77777777" w:rsidR="00E86F6B" w:rsidRDefault="00E86F6B">
            <w:r>
              <w:t>2010</w:t>
            </w:r>
          </w:p>
        </w:tc>
        <w:tc>
          <w:tcPr>
            <w:tcW w:w="2311" w:type="dxa"/>
          </w:tcPr>
          <w:p w14:paraId="4E2E47A0" w14:textId="16139777" w:rsidR="00E86F6B" w:rsidRDefault="00E86F6B">
            <w:r>
              <w:t>05</w:t>
            </w:r>
          </w:p>
        </w:tc>
        <w:tc>
          <w:tcPr>
            <w:tcW w:w="2311" w:type="dxa"/>
            <w:vMerge/>
          </w:tcPr>
          <w:p w14:paraId="607EA10F" w14:textId="0AFDFE91" w:rsidR="00E86F6B" w:rsidRDefault="00E86F6B" w:rsidP="005823AB"/>
        </w:tc>
      </w:tr>
      <w:tr w:rsidR="00E86F6B" w14:paraId="5D3D92E5" w14:textId="77777777">
        <w:tc>
          <w:tcPr>
            <w:tcW w:w="2518" w:type="dxa"/>
          </w:tcPr>
          <w:p w14:paraId="11984CC0" w14:textId="77777777" w:rsidR="00E86F6B" w:rsidRDefault="00E86F6B">
            <w:r>
              <w:t>MD Microbiology</w:t>
            </w:r>
          </w:p>
        </w:tc>
        <w:tc>
          <w:tcPr>
            <w:tcW w:w="2410" w:type="dxa"/>
          </w:tcPr>
          <w:p w14:paraId="1AC5142E" w14:textId="77777777" w:rsidR="00E86F6B" w:rsidRDefault="00E86F6B">
            <w:r>
              <w:t>2011</w:t>
            </w:r>
          </w:p>
        </w:tc>
        <w:tc>
          <w:tcPr>
            <w:tcW w:w="2311" w:type="dxa"/>
          </w:tcPr>
          <w:p w14:paraId="15A3E58E" w14:textId="77777777" w:rsidR="00E86F6B" w:rsidRDefault="00E86F6B">
            <w:r>
              <w:t>Nil</w:t>
            </w:r>
          </w:p>
        </w:tc>
        <w:tc>
          <w:tcPr>
            <w:tcW w:w="2311" w:type="dxa"/>
            <w:vMerge/>
          </w:tcPr>
          <w:p w14:paraId="4BAA3EF1" w14:textId="4E429552" w:rsidR="00E86F6B" w:rsidRDefault="00E86F6B" w:rsidP="005823AB"/>
        </w:tc>
      </w:tr>
      <w:tr w:rsidR="00E86F6B" w14:paraId="1FFB7CE2" w14:textId="77777777">
        <w:tc>
          <w:tcPr>
            <w:tcW w:w="2518" w:type="dxa"/>
          </w:tcPr>
          <w:p w14:paraId="1E3931E3" w14:textId="77777777" w:rsidR="00E86F6B" w:rsidRDefault="00E86F6B">
            <w:r>
              <w:t>MD Pharmacology</w:t>
            </w:r>
          </w:p>
        </w:tc>
        <w:tc>
          <w:tcPr>
            <w:tcW w:w="2410" w:type="dxa"/>
          </w:tcPr>
          <w:p w14:paraId="133B8B03" w14:textId="77777777" w:rsidR="00E86F6B" w:rsidRDefault="00E86F6B">
            <w:r>
              <w:t>2013</w:t>
            </w:r>
          </w:p>
        </w:tc>
        <w:tc>
          <w:tcPr>
            <w:tcW w:w="2311" w:type="dxa"/>
          </w:tcPr>
          <w:p w14:paraId="6E50B8BF" w14:textId="77777777" w:rsidR="00E86F6B" w:rsidRDefault="00E86F6B">
            <w:r>
              <w:t>Nil</w:t>
            </w:r>
          </w:p>
        </w:tc>
        <w:tc>
          <w:tcPr>
            <w:tcW w:w="2311" w:type="dxa"/>
            <w:vMerge/>
          </w:tcPr>
          <w:p w14:paraId="29CC5C3E" w14:textId="6EC3D412" w:rsidR="00E86F6B" w:rsidRDefault="00E86F6B" w:rsidP="005823AB"/>
        </w:tc>
      </w:tr>
      <w:tr w:rsidR="00E86F6B" w14:paraId="6B9EF380" w14:textId="77777777">
        <w:tc>
          <w:tcPr>
            <w:tcW w:w="2518" w:type="dxa"/>
          </w:tcPr>
          <w:p w14:paraId="0DF2B316" w14:textId="77777777" w:rsidR="00E86F6B" w:rsidRDefault="00E86F6B">
            <w:r>
              <w:t>MD Forensic Medicine</w:t>
            </w:r>
          </w:p>
        </w:tc>
        <w:tc>
          <w:tcPr>
            <w:tcW w:w="2410" w:type="dxa"/>
          </w:tcPr>
          <w:p w14:paraId="32CD0352" w14:textId="77777777" w:rsidR="00E86F6B" w:rsidRDefault="00E86F6B">
            <w:r>
              <w:t>2019</w:t>
            </w:r>
          </w:p>
        </w:tc>
        <w:tc>
          <w:tcPr>
            <w:tcW w:w="2311" w:type="dxa"/>
          </w:tcPr>
          <w:p w14:paraId="7E0540B2" w14:textId="77777777" w:rsidR="00E86F6B" w:rsidRDefault="00E86F6B">
            <w:r>
              <w:t>Nil</w:t>
            </w:r>
          </w:p>
        </w:tc>
        <w:tc>
          <w:tcPr>
            <w:tcW w:w="2311" w:type="dxa"/>
            <w:vMerge/>
          </w:tcPr>
          <w:p w14:paraId="2A8FD9B0" w14:textId="1D36D003" w:rsidR="00E86F6B" w:rsidRDefault="00E86F6B" w:rsidP="005823AB"/>
        </w:tc>
      </w:tr>
      <w:tr w:rsidR="00E86F6B" w14:paraId="75EA45B1" w14:textId="77777777">
        <w:tc>
          <w:tcPr>
            <w:tcW w:w="2518" w:type="dxa"/>
          </w:tcPr>
          <w:p w14:paraId="4BF0690A" w14:textId="77777777" w:rsidR="00E86F6B" w:rsidRDefault="00E86F6B">
            <w:r>
              <w:t>MD Community Medicine</w:t>
            </w:r>
          </w:p>
        </w:tc>
        <w:tc>
          <w:tcPr>
            <w:tcW w:w="2410" w:type="dxa"/>
          </w:tcPr>
          <w:p w14:paraId="60FA8211" w14:textId="77777777" w:rsidR="00E86F6B" w:rsidRDefault="00E86F6B">
            <w:r>
              <w:t>1997</w:t>
            </w:r>
          </w:p>
        </w:tc>
        <w:tc>
          <w:tcPr>
            <w:tcW w:w="2311" w:type="dxa"/>
          </w:tcPr>
          <w:p w14:paraId="055CB36D" w14:textId="77777777" w:rsidR="00E86F6B" w:rsidRDefault="00E86F6B">
            <w:r>
              <w:t>Nil</w:t>
            </w:r>
          </w:p>
        </w:tc>
        <w:tc>
          <w:tcPr>
            <w:tcW w:w="2311" w:type="dxa"/>
            <w:vMerge/>
          </w:tcPr>
          <w:p w14:paraId="505C09A1" w14:textId="5FEA02E6" w:rsidR="00E86F6B" w:rsidRDefault="00E86F6B" w:rsidP="005823AB"/>
        </w:tc>
      </w:tr>
      <w:tr w:rsidR="00E86F6B" w14:paraId="7A12CD04" w14:textId="77777777">
        <w:tc>
          <w:tcPr>
            <w:tcW w:w="2518" w:type="dxa"/>
          </w:tcPr>
          <w:p w14:paraId="3780A032" w14:textId="77777777" w:rsidR="00E86F6B" w:rsidRDefault="00E86F6B">
            <w:r>
              <w:t>MD General Medicine</w:t>
            </w:r>
          </w:p>
        </w:tc>
        <w:tc>
          <w:tcPr>
            <w:tcW w:w="2410" w:type="dxa"/>
          </w:tcPr>
          <w:p w14:paraId="5C8E729B" w14:textId="77777777" w:rsidR="00E86F6B" w:rsidRDefault="00E86F6B">
            <w:r>
              <w:t>1997</w:t>
            </w:r>
          </w:p>
        </w:tc>
        <w:tc>
          <w:tcPr>
            <w:tcW w:w="2311" w:type="dxa"/>
          </w:tcPr>
          <w:p w14:paraId="5FCF9958" w14:textId="77777777" w:rsidR="00E86F6B" w:rsidRDefault="00E86F6B">
            <w:r>
              <w:t>16</w:t>
            </w:r>
          </w:p>
        </w:tc>
        <w:tc>
          <w:tcPr>
            <w:tcW w:w="2311" w:type="dxa"/>
            <w:vMerge/>
          </w:tcPr>
          <w:p w14:paraId="3A3ABA88" w14:textId="34AFECD3" w:rsidR="00E86F6B" w:rsidRDefault="00E86F6B" w:rsidP="005823AB"/>
        </w:tc>
      </w:tr>
      <w:tr w:rsidR="00E86F6B" w14:paraId="5969C3E3" w14:textId="77777777">
        <w:tc>
          <w:tcPr>
            <w:tcW w:w="2518" w:type="dxa"/>
          </w:tcPr>
          <w:p w14:paraId="3E501BF2" w14:textId="77777777" w:rsidR="00E86F6B" w:rsidRDefault="00E86F6B">
            <w:r>
              <w:t>MD Paediatrics</w:t>
            </w:r>
          </w:p>
        </w:tc>
        <w:tc>
          <w:tcPr>
            <w:tcW w:w="2410" w:type="dxa"/>
          </w:tcPr>
          <w:p w14:paraId="224CF8BE" w14:textId="77777777" w:rsidR="00E86F6B" w:rsidRDefault="00E86F6B">
            <w:r>
              <w:t>1997</w:t>
            </w:r>
          </w:p>
        </w:tc>
        <w:tc>
          <w:tcPr>
            <w:tcW w:w="2311" w:type="dxa"/>
          </w:tcPr>
          <w:p w14:paraId="7DEF6517" w14:textId="77777777" w:rsidR="00E86F6B" w:rsidRDefault="00E86F6B">
            <w:r>
              <w:t>10</w:t>
            </w:r>
          </w:p>
        </w:tc>
        <w:tc>
          <w:tcPr>
            <w:tcW w:w="2311" w:type="dxa"/>
            <w:vMerge/>
          </w:tcPr>
          <w:p w14:paraId="64061BEA" w14:textId="6EC851BC" w:rsidR="00E86F6B" w:rsidRDefault="00E86F6B" w:rsidP="005823AB"/>
        </w:tc>
      </w:tr>
      <w:tr w:rsidR="00E86F6B" w14:paraId="18BD645D" w14:textId="77777777">
        <w:tc>
          <w:tcPr>
            <w:tcW w:w="2518" w:type="dxa"/>
          </w:tcPr>
          <w:p w14:paraId="498CBA2D" w14:textId="77777777" w:rsidR="00E86F6B" w:rsidRDefault="00E86F6B">
            <w:r>
              <w:t>MD Dermatology</w:t>
            </w:r>
          </w:p>
        </w:tc>
        <w:tc>
          <w:tcPr>
            <w:tcW w:w="2410" w:type="dxa"/>
          </w:tcPr>
          <w:p w14:paraId="36CF1A9A" w14:textId="77777777" w:rsidR="00E86F6B" w:rsidRDefault="00E86F6B">
            <w:r>
              <w:t>2009</w:t>
            </w:r>
          </w:p>
        </w:tc>
        <w:tc>
          <w:tcPr>
            <w:tcW w:w="2311" w:type="dxa"/>
          </w:tcPr>
          <w:p w14:paraId="423C6002" w14:textId="77777777" w:rsidR="00E86F6B" w:rsidRDefault="00E86F6B">
            <w:r>
              <w:t>05</w:t>
            </w:r>
          </w:p>
        </w:tc>
        <w:tc>
          <w:tcPr>
            <w:tcW w:w="2311" w:type="dxa"/>
            <w:vMerge/>
          </w:tcPr>
          <w:p w14:paraId="213C134E" w14:textId="3A2E4C39" w:rsidR="00E86F6B" w:rsidRDefault="00E86F6B" w:rsidP="005823AB"/>
        </w:tc>
      </w:tr>
      <w:tr w:rsidR="00E86F6B" w14:paraId="612216AA" w14:textId="77777777">
        <w:tc>
          <w:tcPr>
            <w:tcW w:w="2518" w:type="dxa"/>
          </w:tcPr>
          <w:p w14:paraId="34C01323" w14:textId="77777777" w:rsidR="00E86F6B" w:rsidRDefault="00E86F6B">
            <w:r>
              <w:t>MS General Surgery</w:t>
            </w:r>
          </w:p>
        </w:tc>
        <w:tc>
          <w:tcPr>
            <w:tcW w:w="2410" w:type="dxa"/>
          </w:tcPr>
          <w:p w14:paraId="47AAE6E7" w14:textId="77777777" w:rsidR="00E86F6B" w:rsidRDefault="00E86F6B">
            <w:r>
              <w:t>1997</w:t>
            </w:r>
          </w:p>
        </w:tc>
        <w:tc>
          <w:tcPr>
            <w:tcW w:w="2311" w:type="dxa"/>
          </w:tcPr>
          <w:p w14:paraId="026906CF" w14:textId="77777777" w:rsidR="00E86F6B" w:rsidRDefault="00E86F6B">
            <w:r>
              <w:t>12</w:t>
            </w:r>
          </w:p>
        </w:tc>
        <w:tc>
          <w:tcPr>
            <w:tcW w:w="2311" w:type="dxa"/>
            <w:vMerge/>
          </w:tcPr>
          <w:p w14:paraId="1236F357" w14:textId="3AF9500A" w:rsidR="00E86F6B" w:rsidRDefault="00E86F6B" w:rsidP="005823AB"/>
        </w:tc>
      </w:tr>
      <w:tr w:rsidR="00E86F6B" w14:paraId="76125686" w14:textId="77777777">
        <w:tc>
          <w:tcPr>
            <w:tcW w:w="2518" w:type="dxa"/>
          </w:tcPr>
          <w:p w14:paraId="73CC623A" w14:textId="77777777" w:rsidR="00E86F6B" w:rsidRDefault="00E86F6B">
            <w:r>
              <w:t>MS Orthopaedics</w:t>
            </w:r>
          </w:p>
        </w:tc>
        <w:tc>
          <w:tcPr>
            <w:tcW w:w="2410" w:type="dxa"/>
          </w:tcPr>
          <w:p w14:paraId="02E14F8C" w14:textId="77777777" w:rsidR="00E86F6B" w:rsidRDefault="00E86F6B">
            <w:r>
              <w:t>1997</w:t>
            </w:r>
          </w:p>
        </w:tc>
        <w:tc>
          <w:tcPr>
            <w:tcW w:w="2311" w:type="dxa"/>
          </w:tcPr>
          <w:p w14:paraId="18B566BC" w14:textId="77777777" w:rsidR="00E86F6B" w:rsidRDefault="00E86F6B">
            <w:r>
              <w:t>17</w:t>
            </w:r>
          </w:p>
        </w:tc>
        <w:tc>
          <w:tcPr>
            <w:tcW w:w="2311" w:type="dxa"/>
            <w:vMerge/>
          </w:tcPr>
          <w:p w14:paraId="0232E89C" w14:textId="0926BF0F" w:rsidR="00E86F6B" w:rsidRDefault="00E86F6B" w:rsidP="005823AB"/>
        </w:tc>
      </w:tr>
      <w:tr w:rsidR="00E86F6B" w14:paraId="2E69C074" w14:textId="77777777">
        <w:tc>
          <w:tcPr>
            <w:tcW w:w="2518" w:type="dxa"/>
          </w:tcPr>
          <w:p w14:paraId="388E592E" w14:textId="77777777" w:rsidR="00E86F6B" w:rsidRDefault="00E86F6B">
            <w:r>
              <w:t>MS ENT</w:t>
            </w:r>
          </w:p>
        </w:tc>
        <w:tc>
          <w:tcPr>
            <w:tcW w:w="2410" w:type="dxa"/>
          </w:tcPr>
          <w:p w14:paraId="480005EA" w14:textId="77777777" w:rsidR="00E86F6B" w:rsidRDefault="00E86F6B">
            <w:r>
              <w:t>2009</w:t>
            </w:r>
          </w:p>
        </w:tc>
        <w:tc>
          <w:tcPr>
            <w:tcW w:w="2311" w:type="dxa"/>
          </w:tcPr>
          <w:p w14:paraId="43EFB16F" w14:textId="77777777" w:rsidR="00E86F6B" w:rsidRDefault="00E86F6B">
            <w:r>
              <w:t>07</w:t>
            </w:r>
          </w:p>
        </w:tc>
        <w:tc>
          <w:tcPr>
            <w:tcW w:w="2311" w:type="dxa"/>
            <w:vMerge/>
          </w:tcPr>
          <w:p w14:paraId="5D76B77B" w14:textId="645A9D51" w:rsidR="00E86F6B" w:rsidRDefault="00E86F6B" w:rsidP="005823AB"/>
        </w:tc>
      </w:tr>
      <w:tr w:rsidR="00E86F6B" w14:paraId="538FA8E5" w14:textId="77777777">
        <w:tc>
          <w:tcPr>
            <w:tcW w:w="2518" w:type="dxa"/>
          </w:tcPr>
          <w:p w14:paraId="2A08E2A8" w14:textId="77777777" w:rsidR="00E86F6B" w:rsidRDefault="00E86F6B">
            <w:r>
              <w:t>MS Ophthalmology</w:t>
            </w:r>
          </w:p>
        </w:tc>
        <w:tc>
          <w:tcPr>
            <w:tcW w:w="2410" w:type="dxa"/>
          </w:tcPr>
          <w:p w14:paraId="31EC0992" w14:textId="77777777" w:rsidR="00E86F6B" w:rsidRDefault="00E86F6B">
            <w:r>
              <w:t>1997</w:t>
            </w:r>
          </w:p>
        </w:tc>
        <w:tc>
          <w:tcPr>
            <w:tcW w:w="2311" w:type="dxa"/>
          </w:tcPr>
          <w:p w14:paraId="4737E4E7" w14:textId="77777777" w:rsidR="00E86F6B" w:rsidRDefault="00E86F6B">
            <w:r>
              <w:t>08</w:t>
            </w:r>
          </w:p>
        </w:tc>
        <w:tc>
          <w:tcPr>
            <w:tcW w:w="2311" w:type="dxa"/>
            <w:vMerge/>
          </w:tcPr>
          <w:p w14:paraId="46555AF8" w14:textId="732E982B" w:rsidR="00E86F6B" w:rsidRDefault="00E86F6B" w:rsidP="005823AB"/>
        </w:tc>
      </w:tr>
      <w:tr w:rsidR="00E86F6B" w14:paraId="64F92D49" w14:textId="77777777">
        <w:tc>
          <w:tcPr>
            <w:tcW w:w="2518" w:type="dxa"/>
          </w:tcPr>
          <w:p w14:paraId="494F3A00" w14:textId="77777777" w:rsidR="00E86F6B" w:rsidRDefault="00E86F6B">
            <w:r>
              <w:t>MS OBG</w:t>
            </w:r>
          </w:p>
        </w:tc>
        <w:tc>
          <w:tcPr>
            <w:tcW w:w="2410" w:type="dxa"/>
          </w:tcPr>
          <w:p w14:paraId="7F70DF8C" w14:textId="77777777" w:rsidR="00E86F6B" w:rsidRDefault="00E86F6B">
            <w:r>
              <w:t>1997</w:t>
            </w:r>
          </w:p>
        </w:tc>
        <w:tc>
          <w:tcPr>
            <w:tcW w:w="2311" w:type="dxa"/>
          </w:tcPr>
          <w:p w14:paraId="283CFDFD" w14:textId="77777777" w:rsidR="00E86F6B" w:rsidRDefault="00E86F6B">
            <w:r>
              <w:t>14</w:t>
            </w:r>
          </w:p>
        </w:tc>
        <w:tc>
          <w:tcPr>
            <w:tcW w:w="2311" w:type="dxa"/>
            <w:vMerge/>
          </w:tcPr>
          <w:p w14:paraId="46E89DC3" w14:textId="3518B242" w:rsidR="00E86F6B" w:rsidRDefault="00E86F6B" w:rsidP="005823AB"/>
        </w:tc>
      </w:tr>
      <w:tr w:rsidR="00E86F6B" w14:paraId="3C71C841" w14:textId="77777777">
        <w:tc>
          <w:tcPr>
            <w:tcW w:w="2518" w:type="dxa"/>
          </w:tcPr>
          <w:p w14:paraId="464B357E" w14:textId="77777777" w:rsidR="00E86F6B" w:rsidRDefault="00E86F6B">
            <w:r>
              <w:t>MD Anaesthesiology</w:t>
            </w:r>
          </w:p>
        </w:tc>
        <w:tc>
          <w:tcPr>
            <w:tcW w:w="2410" w:type="dxa"/>
          </w:tcPr>
          <w:p w14:paraId="4E4FF2CC" w14:textId="77777777" w:rsidR="00E86F6B" w:rsidRDefault="00E86F6B">
            <w:r>
              <w:t>1997</w:t>
            </w:r>
          </w:p>
        </w:tc>
        <w:tc>
          <w:tcPr>
            <w:tcW w:w="2311" w:type="dxa"/>
          </w:tcPr>
          <w:p w14:paraId="6C2255A5" w14:textId="75EC5EA7" w:rsidR="00E86F6B" w:rsidRDefault="00E86F6B">
            <w:r>
              <w:t>13</w:t>
            </w:r>
          </w:p>
        </w:tc>
        <w:tc>
          <w:tcPr>
            <w:tcW w:w="2311" w:type="dxa"/>
            <w:vMerge/>
          </w:tcPr>
          <w:p w14:paraId="7C3C9D77" w14:textId="7B028D26" w:rsidR="00E86F6B" w:rsidRDefault="00E86F6B" w:rsidP="005823AB"/>
        </w:tc>
      </w:tr>
      <w:tr w:rsidR="00E86F6B" w14:paraId="7D85947A" w14:textId="77777777">
        <w:tc>
          <w:tcPr>
            <w:tcW w:w="2518" w:type="dxa"/>
          </w:tcPr>
          <w:p w14:paraId="741C4059" w14:textId="77777777" w:rsidR="00E86F6B" w:rsidRDefault="00E86F6B">
            <w:r>
              <w:t>MD Radio-Diagnosis</w:t>
            </w:r>
          </w:p>
        </w:tc>
        <w:tc>
          <w:tcPr>
            <w:tcW w:w="2410" w:type="dxa"/>
          </w:tcPr>
          <w:p w14:paraId="7ADD9542" w14:textId="77777777" w:rsidR="00E86F6B" w:rsidRDefault="00E86F6B">
            <w:r>
              <w:t>1997</w:t>
            </w:r>
          </w:p>
        </w:tc>
        <w:tc>
          <w:tcPr>
            <w:tcW w:w="2311" w:type="dxa"/>
          </w:tcPr>
          <w:p w14:paraId="21B3F9CB" w14:textId="77777777" w:rsidR="00E86F6B" w:rsidRDefault="00E86F6B">
            <w:r>
              <w:t>06</w:t>
            </w:r>
          </w:p>
        </w:tc>
        <w:tc>
          <w:tcPr>
            <w:tcW w:w="2311" w:type="dxa"/>
            <w:vMerge/>
          </w:tcPr>
          <w:p w14:paraId="10829B1E" w14:textId="74A2646A" w:rsidR="00E86F6B" w:rsidRDefault="00E86F6B"/>
        </w:tc>
      </w:tr>
    </w:tbl>
    <w:p w14:paraId="089E1093" w14:textId="77777777" w:rsidR="00F413C5" w:rsidRDefault="00B60445">
      <w:r>
        <w:lastRenderedPageBreak/>
        <w:t>30. Department wise list of Faculty Members</w:t>
      </w:r>
    </w:p>
    <w:p w14:paraId="32EE7B72" w14:textId="77777777" w:rsidR="00F413C5" w:rsidRDefault="00B60445">
      <w:r>
        <w:t>Excel sheet to be posted here – Details of all faculty</w:t>
      </w:r>
    </w:p>
    <w:p w14:paraId="0202860E" w14:textId="77777777" w:rsidR="00F413C5" w:rsidRDefault="00B60445">
      <w:r>
        <w:t>Number of lectures taken/Topics covered as per annexure-01</w:t>
      </w:r>
    </w:p>
    <w:p w14:paraId="35DD7F0F" w14:textId="77777777" w:rsidR="00F413C5" w:rsidRDefault="00B604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Publications by faculty</w:t>
      </w:r>
    </w:p>
    <w:p w14:paraId="0D60303B" w14:textId="77777777" w:rsidR="00F413C5" w:rsidRDefault="00B604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Publications in Vancouver reference style- as per annexure-02</w:t>
      </w:r>
    </w:p>
    <w:p w14:paraId="3E270061" w14:textId="77777777" w:rsidR="00F413C5" w:rsidRDefault="00B604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Medical Educator Training/research methodology and dates- as per annexure -03 &amp; 3A</w:t>
      </w:r>
    </w:p>
    <w:p w14:paraId="794664DF" w14:textId="77777777" w:rsidR="00F413C5" w:rsidRDefault="00F413C5"/>
    <w:p w14:paraId="1C98C4D6" w14:textId="77777777" w:rsidR="00F413C5" w:rsidRDefault="00F413C5"/>
    <w:p w14:paraId="2BC4091B" w14:textId="77777777" w:rsidR="00F413C5" w:rsidRDefault="00F413C5"/>
    <w:sectPr w:rsidR="00F413C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56002"/>
    <w:multiLevelType w:val="multilevel"/>
    <w:tmpl w:val="F39AF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C5"/>
    <w:rsid w:val="00472B01"/>
    <w:rsid w:val="00B60445"/>
    <w:rsid w:val="00E86F6B"/>
    <w:rsid w:val="00F4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42AA"/>
  <w15:docId w15:val="{F4CB4536-CC47-4DBC-8EB7-8C0DB681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shivaramu@gmail.com" TargetMode="External"/><Relationship Id="rId5" Type="http://schemas.openxmlformats.org/officeDocument/2006/relationships/hyperlink" Target="mailto:aims@bgsaims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Girish</dc:creator>
  <cp:lastModifiedBy>Girish</cp:lastModifiedBy>
  <cp:revision>2</cp:revision>
  <cp:lastPrinted>2022-01-07T04:06:00Z</cp:lastPrinted>
  <dcterms:created xsi:type="dcterms:W3CDTF">2022-01-07T06:39:00Z</dcterms:created>
  <dcterms:modified xsi:type="dcterms:W3CDTF">2022-01-07T06:39:00Z</dcterms:modified>
</cp:coreProperties>
</file>