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1D31" w14:textId="65E5DC94" w:rsidR="00586836" w:rsidRDefault="00586836" w:rsidP="005868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||Jai Sri Gurudev||</w:t>
      </w:r>
    </w:p>
    <w:p w14:paraId="2E91D7B7" w14:textId="3E4C0630" w:rsidR="00586836" w:rsidRDefault="00586836" w:rsidP="005868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Adichunchanagiri University</w:t>
      </w:r>
    </w:p>
    <w:p w14:paraId="2C0D4526" w14:textId="11652CB0" w:rsidR="00586836" w:rsidRPr="004C00C6" w:rsidRDefault="00E96C6E" w:rsidP="00586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Adichunchanagiri Institute of Medical Sciences </w:t>
      </w:r>
    </w:p>
    <w:p w14:paraId="5E2AA8EE" w14:textId="77431BB5" w:rsidR="004C00C6" w:rsidRDefault="00586836" w:rsidP="004C00C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 G Nagara – 571448, Nagamangala Taluk, </w:t>
      </w:r>
      <w:proofErr w:type="spellStart"/>
      <w:r>
        <w:rPr>
          <w:sz w:val="22"/>
          <w:szCs w:val="22"/>
        </w:rPr>
        <w:t>Mandya</w:t>
      </w:r>
      <w:proofErr w:type="spellEnd"/>
      <w:r>
        <w:rPr>
          <w:sz w:val="22"/>
          <w:szCs w:val="22"/>
        </w:rPr>
        <w:t xml:space="preserve"> District, Karnataka</w:t>
      </w:r>
    </w:p>
    <w:p w14:paraId="648AE6B6" w14:textId="77777777" w:rsidR="004C00C6" w:rsidRDefault="004C00C6" w:rsidP="004C00C6">
      <w:pPr>
        <w:pStyle w:val="Default"/>
        <w:jc w:val="center"/>
        <w:rPr>
          <w:sz w:val="22"/>
          <w:szCs w:val="22"/>
        </w:rPr>
      </w:pPr>
    </w:p>
    <w:p w14:paraId="21559BA0" w14:textId="6EA9FFC8" w:rsidR="00586836" w:rsidRPr="004C00C6" w:rsidRDefault="007C76C4" w:rsidP="004C00C6">
      <w:pPr>
        <w:pStyle w:val="Default"/>
        <w:jc w:val="center"/>
        <w:rPr>
          <w:rFonts w:cstheme="minorHAnsi"/>
          <w:b/>
          <w:bCs/>
          <w:color w:val="FF0066"/>
          <w:sz w:val="30"/>
          <w:szCs w:val="30"/>
          <w:shd w:val="clear" w:color="auto" w:fill="FFFFFF"/>
        </w:rPr>
      </w:pPr>
      <w:r w:rsidRPr="004C00C6">
        <w:rPr>
          <w:rFonts w:cstheme="minorHAnsi"/>
          <w:b/>
          <w:bCs/>
          <w:color w:val="00B050"/>
          <w:sz w:val="30"/>
          <w:szCs w:val="30"/>
        </w:rPr>
        <w:t xml:space="preserve">Report </w:t>
      </w:r>
      <w:r w:rsidR="005E5E21" w:rsidRPr="004C00C6">
        <w:rPr>
          <w:rFonts w:cstheme="minorHAnsi"/>
          <w:b/>
          <w:bCs/>
          <w:color w:val="00B050"/>
          <w:sz w:val="30"/>
          <w:szCs w:val="30"/>
        </w:rPr>
        <w:t>of</w:t>
      </w:r>
      <w:r w:rsidRPr="004C00C6">
        <w:rPr>
          <w:rFonts w:cstheme="minorHAnsi"/>
          <w:b/>
          <w:bCs/>
          <w:color w:val="00B050"/>
          <w:sz w:val="30"/>
          <w:szCs w:val="30"/>
        </w:rPr>
        <w:t xml:space="preserve"> the </w:t>
      </w:r>
      <w:r w:rsidR="005E4600" w:rsidRPr="004C00C6">
        <w:rPr>
          <w:rFonts w:cstheme="minorHAnsi"/>
          <w:b/>
          <w:bCs/>
          <w:color w:val="00B050"/>
          <w:sz w:val="30"/>
          <w:szCs w:val="30"/>
        </w:rPr>
        <w:t>Online session on “</w:t>
      </w:r>
      <w:r w:rsidR="004C00C6" w:rsidRPr="004C00C6">
        <w:rPr>
          <w:rFonts w:cstheme="minorHAnsi"/>
          <w:b/>
          <w:bCs/>
          <w:color w:val="00B050"/>
          <w:sz w:val="30"/>
          <w:szCs w:val="30"/>
        </w:rPr>
        <w:t xml:space="preserve">Exploring ProQuest </w:t>
      </w:r>
      <w:r w:rsidR="004C00C6">
        <w:rPr>
          <w:rFonts w:cstheme="minorHAnsi"/>
          <w:b/>
          <w:bCs/>
          <w:color w:val="00B050"/>
          <w:sz w:val="30"/>
          <w:szCs w:val="30"/>
        </w:rPr>
        <w:t xml:space="preserve">Resources for </w:t>
      </w:r>
      <w:r w:rsidR="004C00C6" w:rsidRPr="004C00C6">
        <w:rPr>
          <w:rFonts w:cstheme="minorHAnsi"/>
          <w:b/>
          <w:bCs/>
          <w:color w:val="00B050"/>
          <w:sz w:val="30"/>
          <w:szCs w:val="30"/>
        </w:rPr>
        <w:t>Medical Research and Learning</w:t>
      </w:r>
      <w:r w:rsidR="005E4600" w:rsidRPr="004C00C6">
        <w:rPr>
          <w:rFonts w:cstheme="minorHAnsi"/>
          <w:b/>
          <w:bCs/>
          <w:color w:val="00B050"/>
          <w:sz w:val="30"/>
          <w:szCs w:val="30"/>
          <w:shd w:val="clear" w:color="auto" w:fill="FFFFFF"/>
        </w:rPr>
        <w:t>”</w:t>
      </w:r>
      <w:r w:rsidR="005E4600" w:rsidRPr="004C00C6">
        <w:rPr>
          <w:rFonts w:cstheme="minorHAnsi"/>
          <w:b/>
          <w:bCs/>
          <w:color w:val="FF0066"/>
          <w:sz w:val="30"/>
          <w:szCs w:val="30"/>
          <w:shd w:val="clear" w:color="auto" w:fill="FFFFFF"/>
        </w:rPr>
        <w:t xml:space="preserve"> </w:t>
      </w:r>
      <w:r w:rsidR="005F3CDE" w:rsidRPr="004C00C6">
        <w:rPr>
          <w:rFonts w:cstheme="minorHAnsi"/>
          <w:b/>
          <w:bCs/>
          <w:color w:val="FF0066"/>
          <w:sz w:val="30"/>
          <w:szCs w:val="30"/>
          <w:shd w:val="clear" w:color="auto" w:fill="FFFFFF"/>
        </w:rPr>
        <w:t xml:space="preserve">                                                </w:t>
      </w:r>
      <w:r w:rsidR="005E4600" w:rsidRPr="004C00C6">
        <w:rPr>
          <w:rFonts w:cstheme="minorHAnsi"/>
          <w:b/>
          <w:bCs/>
          <w:color w:val="FF0066"/>
          <w:sz w:val="30"/>
          <w:szCs w:val="30"/>
          <w:shd w:val="clear" w:color="auto" w:fill="FFFFFF"/>
        </w:rPr>
        <w:t xml:space="preserve"> </w:t>
      </w:r>
    </w:p>
    <w:p w14:paraId="39B7611F" w14:textId="787512B0" w:rsidR="009559A7" w:rsidRPr="00E566F9" w:rsidRDefault="00DC4AFC" w:rsidP="00586836">
      <w:pPr>
        <w:rPr>
          <w:rFonts w:cstheme="minorHAnsi"/>
          <w:sz w:val="32"/>
          <w:szCs w:val="32"/>
        </w:rPr>
      </w:pPr>
      <w:r>
        <w:rPr>
          <w:noProof/>
        </w:rPr>
        <w:t xml:space="preserve"> </w:t>
      </w:r>
      <w:r w:rsidR="002A2D9E">
        <w:rPr>
          <w:rFonts w:cstheme="minorHAnsi"/>
          <w:sz w:val="32"/>
          <w:szCs w:val="32"/>
        </w:rPr>
        <w:t xml:space="preserve"> </w:t>
      </w:r>
    </w:p>
    <w:p w14:paraId="1CE78B07" w14:textId="76C23712" w:rsidR="004C7F0E" w:rsidRPr="000F25E1" w:rsidRDefault="004C7F0E" w:rsidP="004C7F0E">
      <w:pPr>
        <w:jc w:val="both"/>
        <w:rPr>
          <w:rFonts w:ascii="Bookman Old Style" w:hAnsi="Bookman Old Style" w:cs="Times New Roman"/>
          <w:sz w:val="24"/>
          <w:szCs w:val="24"/>
        </w:rPr>
      </w:pPr>
      <w:r w:rsidRPr="000F25E1">
        <w:rPr>
          <w:rFonts w:ascii="Bookman Old Style" w:hAnsi="Bookman Old Style" w:cs="Times New Roman"/>
          <w:sz w:val="24"/>
          <w:szCs w:val="24"/>
        </w:rPr>
        <w:t xml:space="preserve">In view of celebrating "National Library Week" </w:t>
      </w:r>
      <w:r w:rsidR="00C64522">
        <w:rPr>
          <w:rFonts w:ascii="Bookman Old Style" w:hAnsi="Bookman Old Style" w:cs="Times New Roman"/>
          <w:sz w:val="24"/>
          <w:szCs w:val="24"/>
        </w:rPr>
        <w:t xml:space="preserve">at AIMS </w:t>
      </w:r>
      <w:r w:rsidRPr="000F25E1">
        <w:rPr>
          <w:rFonts w:ascii="Bookman Old Style" w:hAnsi="Bookman Old Style" w:cs="Times New Roman"/>
          <w:sz w:val="24"/>
          <w:szCs w:val="24"/>
        </w:rPr>
        <w:t>from</w:t>
      </w:r>
      <w:r w:rsidR="00016E70">
        <w:rPr>
          <w:rFonts w:ascii="Bookman Old Style" w:hAnsi="Bookman Old Style" w:cs="Times New Roman"/>
          <w:sz w:val="24"/>
          <w:szCs w:val="24"/>
        </w:rPr>
        <w:t xml:space="preserve"> November 1</w:t>
      </w:r>
      <w:r w:rsidRPr="000F25E1">
        <w:rPr>
          <w:rFonts w:ascii="Bookman Old Style" w:hAnsi="Bookman Old Style" w:cs="Times New Roman"/>
          <w:sz w:val="24"/>
          <w:szCs w:val="24"/>
        </w:rPr>
        <w:t>4</w:t>
      </w:r>
      <w:r w:rsidR="00A27730" w:rsidRPr="00A27730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B55DD1">
        <w:rPr>
          <w:rFonts w:ascii="Bookman Old Style" w:hAnsi="Bookman Old Style" w:cs="Times New Roman"/>
          <w:sz w:val="24"/>
          <w:szCs w:val="24"/>
          <w:vertAlign w:val="superscript"/>
        </w:rPr>
        <w:t xml:space="preserve"> </w:t>
      </w:r>
      <w:r w:rsidRPr="000F25E1">
        <w:rPr>
          <w:rFonts w:ascii="Bookman Old Style" w:hAnsi="Bookman Old Style" w:cs="Times New Roman"/>
          <w:sz w:val="24"/>
          <w:szCs w:val="24"/>
        </w:rPr>
        <w:t>-20</w:t>
      </w:r>
      <w:r w:rsidR="00A27730" w:rsidRPr="00A27730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16E70">
        <w:rPr>
          <w:rFonts w:ascii="Bookman Old Style" w:hAnsi="Bookman Old Style" w:cs="Times New Roman"/>
          <w:sz w:val="24"/>
          <w:szCs w:val="24"/>
        </w:rPr>
        <w:t>,</w:t>
      </w:r>
      <w:r w:rsidRPr="000F25E1">
        <w:rPr>
          <w:rFonts w:ascii="Bookman Old Style" w:hAnsi="Bookman Old Style" w:cs="Times New Roman"/>
          <w:sz w:val="24"/>
          <w:szCs w:val="24"/>
        </w:rPr>
        <w:t xml:space="preserve"> 202</w:t>
      </w:r>
      <w:r w:rsidR="00B55DD1">
        <w:rPr>
          <w:rFonts w:ascii="Bookman Old Style" w:hAnsi="Bookman Old Style" w:cs="Times New Roman"/>
          <w:sz w:val="24"/>
          <w:szCs w:val="24"/>
        </w:rPr>
        <w:t>2</w:t>
      </w:r>
      <w:r w:rsidRPr="000F25E1">
        <w:rPr>
          <w:rFonts w:ascii="Bookman Old Style" w:hAnsi="Bookman Old Style" w:cs="Times New Roman"/>
          <w:sz w:val="24"/>
          <w:szCs w:val="24"/>
        </w:rPr>
        <w:t xml:space="preserve">, </w:t>
      </w:r>
      <w:r w:rsidR="004606EC">
        <w:rPr>
          <w:rFonts w:ascii="Bookman Old Style" w:hAnsi="Bookman Old Style" w:cs="Times New Roman"/>
          <w:sz w:val="24"/>
          <w:szCs w:val="24"/>
        </w:rPr>
        <w:t xml:space="preserve">the </w:t>
      </w:r>
      <w:r w:rsidRPr="000F25E1">
        <w:rPr>
          <w:rFonts w:ascii="Bookman Old Style" w:hAnsi="Bookman Old Style" w:cs="Times New Roman"/>
          <w:sz w:val="24"/>
          <w:szCs w:val="24"/>
        </w:rPr>
        <w:t>AIMS Learning Resource Centre</w:t>
      </w:r>
      <w:r w:rsidR="00016E70">
        <w:rPr>
          <w:rFonts w:ascii="Bookman Old Style" w:hAnsi="Bookman Old Style" w:cs="Times New Roman"/>
          <w:sz w:val="24"/>
          <w:szCs w:val="24"/>
        </w:rPr>
        <w:t>,</w:t>
      </w:r>
      <w:r w:rsidR="00C64522">
        <w:rPr>
          <w:rFonts w:ascii="Bookman Old Style" w:hAnsi="Bookman Old Style" w:cs="Times New Roman"/>
          <w:sz w:val="24"/>
          <w:szCs w:val="24"/>
        </w:rPr>
        <w:t xml:space="preserve"> in association with AIMS</w:t>
      </w:r>
      <w:r w:rsidR="00B55DD1">
        <w:rPr>
          <w:rFonts w:ascii="Bookman Old Style" w:hAnsi="Bookman Old Style" w:cs="Times New Roman"/>
          <w:sz w:val="24"/>
          <w:szCs w:val="24"/>
        </w:rPr>
        <w:t xml:space="preserve"> </w:t>
      </w:r>
      <w:r w:rsidR="00C64522">
        <w:rPr>
          <w:rFonts w:ascii="Bookman Old Style" w:hAnsi="Bookman Old Style" w:cs="Times New Roman"/>
          <w:sz w:val="24"/>
          <w:szCs w:val="24"/>
        </w:rPr>
        <w:t xml:space="preserve">-IQAC and </w:t>
      </w:r>
      <w:r w:rsidR="00B55DD1">
        <w:rPr>
          <w:rFonts w:ascii="Bookman Old Style" w:hAnsi="Bookman Old Style" w:cs="Times New Roman"/>
          <w:sz w:val="24"/>
          <w:szCs w:val="24"/>
        </w:rPr>
        <w:t>Scientific Committee and JMSH Board</w:t>
      </w:r>
      <w:r w:rsidR="00016E70">
        <w:rPr>
          <w:rFonts w:ascii="Bookman Old Style" w:hAnsi="Bookman Old Style" w:cs="Times New Roman"/>
          <w:sz w:val="24"/>
          <w:szCs w:val="24"/>
        </w:rPr>
        <w:t>,</w:t>
      </w:r>
      <w:r w:rsidR="00C64522">
        <w:rPr>
          <w:rFonts w:ascii="Bookman Old Style" w:hAnsi="Bookman Old Style" w:cs="Times New Roman"/>
          <w:sz w:val="24"/>
          <w:szCs w:val="24"/>
        </w:rPr>
        <w:t xml:space="preserve"> ha</w:t>
      </w:r>
      <w:r w:rsidR="005F3CDE">
        <w:rPr>
          <w:rFonts w:ascii="Bookman Old Style" w:hAnsi="Bookman Old Style" w:cs="Times New Roman"/>
          <w:sz w:val="24"/>
          <w:szCs w:val="24"/>
        </w:rPr>
        <w:t>d</w:t>
      </w:r>
      <w:r w:rsidR="00C64522">
        <w:rPr>
          <w:rFonts w:ascii="Bookman Old Style" w:hAnsi="Bookman Old Style" w:cs="Times New Roman"/>
          <w:sz w:val="24"/>
          <w:szCs w:val="24"/>
        </w:rPr>
        <w:t xml:space="preserve"> </w:t>
      </w:r>
      <w:r w:rsidRPr="000F25E1">
        <w:rPr>
          <w:rFonts w:ascii="Bookman Old Style" w:hAnsi="Bookman Old Style" w:cs="Times New Roman"/>
          <w:sz w:val="24"/>
          <w:szCs w:val="24"/>
        </w:rPr>
        <w:t>organized</w:t>
      </w:r>
      <w:r w:rsidR="00C64522">
        <w:rPr>
          <w:rFonts w:ascii="Bookman Old Style" w:hAnsi="Bookman Old Style" w:cs="Times New Roman"/>
          <w:sz w:val="24"/>
          <w:szCs w:val="24"/>
        </w:rPr>
        <w:t xml:space="preserve"> an </w:t>
      </w:r>
      <w:r w:rsidR="00B55DD1">
        <w:rPr>
          <w:rFonts w:ascii="Bookman Old Style" w:hAnsi="Bookman Old Style" w:cs="Times New Roman"/>
          <w:sz w:val="24"/>
          <w:szCs w:val="24"/>
        </w:rPr>
        <w:t xml:space="preserve">Online session on ProQuest database entitled </w:t>
      </w:r>
      <w:r w:rsidR="009063F5" w:rsidRPr="000F25E1">
        <w:rPr>
          <w:rFonts w:ascii="Bookman Old Style" w:hAnsi="Bookman Old Style" w:cs="Times New Roman"/>
          <w:sz w:val="24"/>
          <w:szCs w:val="24"/>
        </w:rPr>
        <w:t>“</w:t>
      </w:r>
      <w:r w:rsidR="00B55DD1">
        <w:rPr>
          <w:rFonts w:ascii="Bookman Old Style" w:hAnsi="Bookman Old Style" w:cs="Times New Roman"/>
          <w:sz w:val="24"/>
          <w:szCs w:val="24"/>
        </w:rPr>
        <w:t>Exploring ProQuest Resources for Medical Research and Learning</w:t>
      </w:r>
      <w:r w:rsidR="009063F5" w:rsidRPr="000F25E1">
        <w:rPr>
          <w:rFonts w:ascii="Bookman Old Style" w:hAnsi="Bookman Old Style" w:cs="Times New Roman"/>
          <w:sz w:val="24"/>
          <w:szCs w:val="24"/>
        </w:rPr>
        <w:t>”</w:t>
      </w:r>
      <w:r w:rsidR="00B55DD1">
        <w:rPr>
          <w:rFonts w:ascii="Bookman Old Style" w:hAnsi="Bookman Old Style" w:cs="Times New Roman"/>
          <w:sz w:val="24"/>
          <w:szCs w:val="24"/>
        </w:rPr>
        <w:t xml:space="preserve"> </w:t>
      </w:r>
      <w:r w:rsidR="009063F5" w:rsidRPr="000F25E1">
        <w:rPr>
          <w:rFonts w:ascii="Bookman Old Style" w:hAnsi="Bookman Old Style" w:cs="Times New Roman"/>
          <w:sz w:val="24"/>
          <w:szCs w:val="24"/>
        </w:rPr>
        <w:t>for the faculty members and Postgraduates</w:t>
      </w:r>
      <w:r w:rsidR="00C64522">
        <w:rPr>
          <w:rFonts w:ascii="Bookman Old Style" w:hAnsi="Bookman Old Style" w:cs="Times New Roman"/>
          <w:sz w:val="24"/>
          <w:szCs w:val="24"/>
        </w:rPr>
        <w:t xml:space="preserve"> </w:t>
      </w:r>
      <w:r w:rsidR="00B55DD1">
        <w:rPr>
          <w:rFonts w:ascii="Bookman Old Style" w:hAnsi="Bookman Old Style" w:cs="Times New Roman"/>
          <w:sz w:val="24"/>
          <w:szCs w:val="24"/>
        </w:rPr>
        <w:t>of</w:t>
      </w:r>
      <w:r w:rsidR="00854D61">
        <w:rPr>
          <w:rFonts w:ascii="Bookman Old Style" w:hAnsi="Bookman Old Style" w:cs="Times New Roman"/>
          <w:sz w:val="24"/>
          <w:szCs w:val="24"/>
        </w:rPr>
        <w:t xml:space="preserve"> </w:t>
      </w:r>
      <w:r w:rsidR="00C64522">
        <w:rPr>
          <w:rFonts w:ascii="Bookman Old Style" w:hAnsi="Bookman Old Style" w:cs="Times New Roman"/>
          <w:sz w:val="24"/>
          <w:szCs w:val="24"/>
        </w:rPr>
        <w:t>AIMS</w:t>
      </w:r>
      <w:r w:rsidR="00B55DD1">
        <w:rPr>
          <w:rFonts w:ascii="Bookman Old Style" w:hAnsi="Bookman Old Style" w:cs="Times New Roman"/>
          <w:sz w:val="24"/>
          <w:szCs w:val="24"/>
        </w:rPr>
        <w:t xml:space="preserve">, SACCP and ACN </w:t>
      </w:r>
      <w:r w:rsidR="00854D61" w:rsidRPr="000F25E1">
        <w:rPr>
          <w:rFonts w:ascii="Bookman Old Style" w:hAnsi="Bookman Old Style" w:cs="Times New Roman"/>
          <w:sz w:val="24"/>
          <w:szCs w:val="24"/>
        </w:rPr>
        <w:t>on 1</w:t>
      </w:r>
      <w:r w:rsidR="00B55DD1">
        <w:rPr>
          <w:rFonts w:ascii="Bookman Old Style" w:hAnsi="Bookman Old Style" w:cs="Times New Roman"/>
          <w:sz w:val="24"/>
          <w:szCs w:val="24"/>
        </w:rPr>
        <w:t>6</w:t>
      </w:r>
      <w:r w:rsidR="00B55DD1">
        <w:rPr>
          <w:rFonts w:ascii="Bookman Old Style" w:hAnsi="Bookman Old Style" w:cs="Times New Roman"/>
          <w:sz w:val="24"/>
          <w:szCs w:val="24"/>
          <w:vertAlign w:val="superscript"/>
        </w:rPr>
        <w:t xml:space="preserve">th </w:t>
      </w:r>
      <w:r w:rsidR="00854D61" w:rsidRPr="000F25E1">
        <w:rPr>
          <w:rFonts w:ascii="Bookman Old Style" w:hAnsi="Bookman Old Style" w:cs="Times New Roman"/>
          <w:sz w:val="24"/>
          <w:szCs w:val="24"/>
        </w:rPr>
        <w:t>November 202</w:t>
      </w:r>
      <w:r w:rsidR="00B55DD1">
        <w:rPr>
          <w:rFonts w:ascii="Bookman Old Style" w:hAnsi="Bookman Old Style" w:cs="Times New Roman"/>
          <w:sz w:val="24"/>
          <w:szCs w:val="24"/>
        </w:rPr>
        <w:t>2</w:t>
      </w:r>
      <w:r w:rsidRPr="000F25E1">
        <w:rPr>
          <w:rFonts w:ascii="Bookman Old Style" w:hAnsi="Bookman Old Style" w:cs="Times New Roman"/>
          <w:sz w:val="24"/>
          <w:szCs w:val="24"/>
        </w:rPr>
        <w:t>.</w:t>
      </w:r>
      <w:r w:rsidR="00B55DD1">
        <w:rPr>
          <w:rFonts w:ascii="Bookman Old Style" w:hAnsi="Bookman Old Style" w:cs="Times New Roman"/>
          <w:sz w:val="24"/>
          <w:szCs w:val="24"/>
        </w:rPr>
        <w:t xml:space="preserve"> Mr. Srijith </w:t>
      </w:r>
      <w:proofErr w:type="spellStart"/>
      <w:r w:rsidR="00B55DD1">
        <w:rPr>
          <w:rFonts w:ascii="Bookman Old Style" w:hAnsi="Bookman Old Style" w:cs="Times New Roman"/>
          <w:sz w:val="24"/>
          <w:szCs w:val="24"/>
        </w:rPr>
        <w:t>Shasidhar</w:t>
      </w:r>
      <w:r w:rsidR="00C91794">
        <w:rPr>
          <w:rFonts w:ascii="Bookman Old Style" w:hAnsi="Bookman Old Style" w:cs="Times New Roman"/>
          <w:sz w:val="24"/>
          <w:szCs w:val="24"/>
        </w:rPr>
        <w:t>a</w:t>
      </w:r>
      <w:r w:rsidR="00B55DD1">
        <w:rPr>
          <w:rFonts w:ascii="Bookman Old Style" w:hAnsi="Bookman Old Style" w:cs="Times New Roman"/>
          <w:sz w:val="24"/>
          <w:szCs w:val="24"/>
        </w:rPr>
        <w:t>n</w:t>
      </w:r>
      <w:proofErr w:type="spellEnd"/>
      <w:r w:rsidR="00B55DD1">
        <w:rPr>
          <w:rFonts w:ascii="Bookman Old Style" w:hAnsi="Bookman Old Style" w:cs="Times New Roman"/>
          <w:sz w:val="24"/>
          <w:szCs w:val="24"/>
        </w:rPr>
        <w:t xml:space="preserve">, </w:t>
      </w:r>
      <w:r w:rsidR="00FD6A61">
        <w:rPr>
          <w:rFonts w:ascii="Bookman Old Style" w:hAnsi="Bookman Old Style" w:cs="Times New Roman"/>
          <w:sz w:val="24"/>
          <w:szCs w:val="24"/>
        </w:rPr>
        <w:t>ProQuest: Training and Consulting Partner was t</w:t>
      </w:r>
      <w:r w:rsidR="00670ABD">
        <w:rPr>
          <w:rFonts w:ascii="Bookman Old Style" w:hAnsi="Bookman Old Style" w:cs="Times New Roman"/>
          <w:sz w:val="24"/>
          <w:szCs w:val="24"/>
        </w:rPr>
        <w:t>he r</w:t>
      </w:r>
      <w:r w:rsidR="00670ABD" w:rsidRPr="000F25E1">
        <w:rPr>
          <w:rFonts w:ascii="Bookman Old Style" w:hAnsi="Bookman Old Style" w:cs="Times New Roman"/>
          <w:sz w:val="24"/>
          <w:szCs w:val="24"/>
        </w:rPr>
        <w:t>esource person</w:t>
      </w:r>
      <w:r w:rsidR="00FD6A61">
        <w:rPr>
          <w:rFonts w:ascii="Bookman Old Style" w:hAnsi="Bookman Old Style" w:cs="Times New Roman"/>
          <w:sz w:val="24"/>
          <w:szCs w:val="24"/>
        </w:rPr>
        <w:t xml:space="preserve">. </w:t>
      </w:r>
      <w:r w:rsidR="00670ABD">
        <w:rPr>
          <w:rFonts w:ascii="Bookman Old Style" w:hAnsi="Bookman Old Style" w:cs="Times New Roman"/>
          <w:sz w:val="24"/>
          <w:szCs w:val="24"/>
        </w:rPr>
        <w:t xml:space="preserve"> </w:t>
      </w:r>
      <w:r w:rsidR="00FD6A61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E0269E3" w14:textId="013AE58A" w:rsidR="004C7B44" w:rsidRDefault="001F1FFA" w:rsidP="00BC3987">
      <w:pPr>
        <w:jc w:val="both"/>
        <w:rPr>
          <w:rFonts w:ascii="Bookman Old Style" w:hAnsi="Bookman Old Style" w:cstheme="minorHAnsi"/>
          <w:sz w:val="24"/>
          <w:szCs w:val="24"/>
        </w:rPr>
      </w:pPr>
      <w:r w:rsidRPr="00912952">
        <w:rPr>
          <w:rFonts w:ascii="Bookman Old Style" w:hAnsi="Bookman Old Style" w:cstheme="minorHAnsi"/>
          <w:sz w:val="24"/>
          <w:szCs w:val="24"/>
        </w:rPr>
        <w:t xml:space="preserve">In the presentation, </w:t>
      </w:r>
      <w:r w:rsidR="00FD6A61">
        <w:rPr>
          <w:rFonts w:ascii="Bookman Old Style" w:hAnsi="Bookman Old Style" w:cs="Times New Roman"/>
          <w:sz w:val="24"/>
          <w:szCs w:val="24"/>
        </w:rPr>
        <w:t xml:space="preserve">Mr. Srijith </w:t>
      </w:r>
      <w:proofErr w:type="spellStart"/>
      <w:r w:rsidR="00FD6A61">
        <w:rPr>
          <w:rFonts w:ascii="Bookman Old Style" w:hAnsi="Bookman Old Style" w:cs="Times New Roman"/>
          <w:sz w:val="24"/>
          <w:szCs w:val="24"/>
        </w:rPr>
        <w:t>Shasidhar</w:t>
      </w:r>
      <w:r w:rsidR="00C91794">
        <w:rPr>
          <w:rFonts w:ascii="Bookman Old Style" w:hAnsi="Bookman Old Style" w:cs="Times New Roman"/>
          <w:sz w:val="24"/>
          <w:szCs w:val="24"/>
        </w:rPr>
        <w:t>a</w:t>
      </w:r>
      <w:r w:rsidR="00FD6A61">
        <w:rPr>
          <w:rFonts w:ascii="Bookman Old Style" w:hAnsi="Bookman Old Style" w:cs="Times New Roman"/>
          <w:sz w:val="24"/>
          <w:szCs w:val="24"/>
        </w:rPr>
        <w:t>n</w:t>
      </w:r>
      <w:proofErr w:type="spellEnd"/>
      <w:r w:rsidR="00FD6A61">
        <w:rPr>
          <w:rFonts w:ascii="Bookman Old Style" w:hAnsi="Bookman Old Style" w:cstheme="minorHAnsi"/>
          <w:sz w:val="24"/>
          <w:szCs w:val="24"/>
        </w:rPr>
        <w:t xml:space="preserve"> </w:t>
      </w:r>
      <w:r>
        <w:rPr>
          <w:rFonts w:ascii="Bookman Old Style" w:hAnsi="Bookman Old Style" w:cstheme="minorHAnsi"/>
          <w:sz w:val="24"/>
          <w:szCs w:val="24"/>
        </w:rPr>
        <w:t>gave an overview of the</w:t>
      </w:r>
      <w:r w:rsidR="00FD6A61">
        <w:rPr>
          <w:rFonts w:ascii="Bookman Old Style" w:hAnsi="Bookman Old Style" w:cstheme="minorHAnsi"/>
          <w:sz w:val="24"/>
          <w:szCs w:val="24"/>
        </w:rPr>
        <w:t xml:space="preserve"> ProQuest: Health Research </w:t>
      </w:r>
      <w:r w:rsidR="00613B94">
        <w:rPr>
          <w:rFonts w:ascii="Bookman Old Style" w:hAnsi="Bookman Old Style" w:cstheme="minorHAnsi"/>
          <w:sz w:val="24"/>
          <w:szCs w:val="24"/>
        </w:rPr>
        <w:t>Premium Collection</w:t>
      </w:r>
      <w:r w:rsidR="000F1406">
        <w:rPr>
          <w:rFonts w:ascii="Bookman Old Style" w:hAnsi="Bookman Old Style" w:cstheme="minorHAnsi"/>
          <w:sz w:val="24"/>
          <w:szCs w:val="24"/>
        </w:rPr>
        <w:t xml:space="preserve"> </w:t>
      </w:r>
      <w:r w:rsidR="004C7B44">
        <w:rPr>
          <w:rFonts w:ascii="Bookman Old Style" w:hAnsi="Bookman Old Style" w:cstheme="minorHAnsi"/>
          <w:sz w:val="24"/>
          <w:szCs w:val="24"/>
        </w:rPr>
        <w:t xml:space="preserve">which </w:t>
      </w:r>
      <w:r w:rsidR="00BC3987" w:rsidRPr="00BC3987">
        <w:rPr>
          <w:rFonts w:ascii="Bookman Old Style" w:hAnsi="Bookman Old Style" w:cstheme="minorHAnsi"/>
          <w:sz w:val="24"/>
          <w:szCs w:val="24"/>
        </w:rPr>
        <w:t xml:space="preserve">is uniquely suited for libraries whose users require content for </w:t>
      </w:r>
      <w:r w:rsidR="00BC3987">
        <w:rPr>
          <w:rFonts w:ascii="Bookman Old Style" w:hAnsi="Bookman Old Style" w:cstheme="minorHAnsi"/>
          <w:sz w:val="24"/>
          <w:szCs w:val="24"/>
        </w:rPr>
        <w:t>l</w:t>
      </w:r>
      <w:r w:rsidR="00BC3987" w:rsidRPr="00BC3987">
        <w:rPr>
          <w:rFonts w:ascii="Bookman Old Style" w:hAnsi="Bookman Old Style" w:cstheme="minorHAnsi"/>
          <w:sz w:val="24"/>
          <w:szCs w:val="24"/>
        </w:rPr>
        <w:t>earning and researching medicine and related subject areas.</w:t>
      </w:r>
      <w:r w:rsidR="00613B94">
        <w:rPr>
          <w:rFonts w:ascii="Bookman Old Style" w:hAnsi="Bookman Old Style" w:cstheme="minorHAnsi"/>
          <w:sz w:val="24"/>
          <w:szCs w:val="24"/>
        </w:rPr>
        <w:t xml:space="preserve"> </w:t>
      </w:r>
      <w:r w:rsidR="00AA1816">
        <w:rPr>
          <w:rFonts w:ascii="Bookman Old Style" w:hAnsi="Bookman Old Style" w:cstheme="minorHAnsi"/>
          <w:sz w:val="24"/>
          <w:szCs w:val="24"/>
        </w:rPr>
        <w:t xml:space="preserve">Speaker briefed </w:t>
      </w:r>
      <w:r w:rsidR="00836131">
        <w:rPr>
          <w:rFonts w:ascii="Bookman Old Style" w:hAnsi="Bookman Old Style" w:cstheme="minorHAnsi"/>
          <w:sz w:val="24"/>
          <w:szCs w:val="24"/>
        </w:rPr>
        <w:t xml:space="preserve">on </w:t>
      </w:r>
      <w:r w:rsidR="00613B94">
        <w:rPr>
          <w:rFonts w:ascii="Bookman Old Style" w:hAnsi="Bookman Old Style" w:cstheme="minorHAnsi"/>
          <w:sz w:val="24"/>
          <w:szCs w:val="24"/>
        </w:rPr>
        <w:t>the types of reading materials</w:t>
      </w:r>
      <w:r w:rsidR="004C7B44">
        <w:rPr>
          <w:rFonts w:ascii="Bookman Old Style" w:hAnsi="Bookman Old Style" w:cstheme="minorHAnsi"/>
          <w:sz w:val="24"/>
          <w:szCs w:val="24"/>
        </w:rPr>
        <w:t xml:space="preserve"> </w:t>
      </w:r>
      <w:r w:rsidR="00AA1816">
        <w:rPr>
          <w:rFonts w:ascii="Bookman Old Style" w:hAnsi="Bookman Old Style" w:cstheme="minorHAnsi"/>
          <w:sz w:val="24"/>
          <w:szCs w:val="24"/>
        </w:rPr>
        <w:t xml:space="preserve">which encompasses </w:t>
      </w:r>
      <w:r w:rsidR="00613B94">
        <w:rPr>
          <w:rFonts w:ascii="Bookman Old Style" w:hAnsi="Bookman Old Style" w:cstheme="minorHAnsi"/>
          <w:sz w:val="24"/>
          <w:szCs w:val="24"/>
        </w:rPr>
        <w:t xml:space="preserve">customized journals, </w:t>
      </w:r>
      <w:r w:rsidR="000F1406">
        <w:rPr>
          <w:rFonts w:ascii="Bookman Old Style" w:hAnsi="Bookman Old Style" w:cstheme="minorHAnsi"/>
          <w:sz w:val="24"/>
          <w:szCs w:val="24"/>
        </w:rPr>
        <w:t>electronic Theses</w:t>
      </w:r>
      <w:r w:rsidR="00C91794">
        <w:rPr>
          <w:rFonts w:ascii="Bookman Old Style" w:hAnsi="Bookman Old Style" w:cstheme="minorHAnsi"/>
          <w:sz w:val="24"/>
          <w:szCs w:val="24"/>
        </w:rPr>
        <w:t xml:space="preserve"> and Dissertations, Medline, Health and Medical Collection, Nursing and Allied Health </w:t>
      </w:r>
      <w:r w:rsidR="00836131">
        <w:rPr>
          <w:rFonts w:ascii="Bookman Old Style" w:hAnsi="Bookman Old Style" w:cstheme="minorHAnsi"/>
          <w:sz w:val="24"/>
          <w:szCs w:val="24"/>
        </w:rPr>
        <w:t>databases</w:t>
      </w:r>
      <w:r w:rsidR="00C91794">
        <w:rPr>
          <w:rFonts w:ascii="Bookman Old Style" w:hAnsi="Bookman Old Style" w:cstheme="minorHAnsi"/>
          <w:sz w:val="24"/>
          <w:szCs w:val="24"/>
        </w:rPr>
        <w:t xml:space="preserve">, Health Management/Administration </w:t>
      </w:r>
      <w:r w:rsidR="00836131">
        <w:rPr>
          <w:rFonts w:ascii="Bookman Old Style" w:hAnsi="Bookman Old Style" w:cstheme="minorHAnsi"/>
          <w:sz w:val="24"/>
          <w:szCs w:val="24"/>
        </w:rPr>
        <w:t>databases</w:t>
      </w:r>
      <w:r w:rsidR="00C91794">
        <w:rPr>
          <w:rFonts w:ascii="Bookman Old Style" w:hAnsi="Bookman Old Style" w:cstheme="minorHAnsi"/>
          <w:sz w:val="24"/>
          <w:szCs w:val="24"/>
        </w:rPr>
        <w:t xml:space="preserve">, Public Health database, </w:t>
      </w:r>
      <w:r w:rsidR="00033262">
        <w:rPr>
          <w:rFonts w:ascii="Bookman Old Style" w:hAnsi="Bookman Old Style" w:cstheme="minorHAnsi"/>
          <w:sz w:val="24"/>
          <w:szCs w:val="24"/>
        </w:rPr>
        <w:t xml:space="preserve">Consumer Health </w:t>
      </w:r>
      <w:r w:rsidR="00C91794">
        <w:rPr>
          <w:rFonts w:ascii="Bookman Old Style" w:hAnsi="Bookman Old Style" w:cstheme="minorHAnsi"/>
          <w:sz w:val="24"/>
          <w:szCs w:val="24"/>
        </w:rPr>
        <w:t xml:space="preserve">and Family Health </w:t>
      </w:r>
      <w:r w:rsidR="00364C2E">
        <w:rPr>
          <w:rFonts w:ascii="Bookman Old Style" w:hAnsi="Bookman Old Style" w:cstheme="minorHAnsi"/>
          <w:sz w:val="24"/>
          <w:szCs w:val="24"/>
        </w:rPr>
        <w:t>databases</w:t>
      </w:r>
      <w:r w:rsidR="00E074E9">
        <w:rPr>
          <w:rFonts w:ascii="Bookman Old Style" w:hAnsi="Bookman Old Style" w:cstheme="minorHAnsi"/>
          <w:sz w:val="24"/>
          <w:szCs w:val="24"/>
        </w:rPr>
        <w:t xml:space="preserve"> </w:t>
      </w:r>
      <w:r w:rsidR="004C7B44">
        <w:rPr>
          <w:rFonts w:ascii="Bookman Old Style" w:hAnsi="Bookman Old Style" w:cstheme="minorHAnsi"/>
          <w:sz w:val="24"/>
          <w:szCs w:val="24"/>
        </w:rPr>
        <w:t xml:space="preserve">containing </w:t>
      </w:r>
      <w:r w:rsidR="00BC3987" w:rsidRPr="00BC3987">
        <w:rPr>
          <w:rFonts w:ascii="Bookman Old Style" w:hAnsi="Bookman Old Style" w:cstheme="minorHAnsi"/>
          <w:sz w:val="24"/>
          <w:szCs w:val="24"/>
        </w:rPr>
        <w:t>scholarly literature,</w:t>
      </w:r>
      <w:r w:rsidR="004C7B44">
        <w:rPr>
          <w:rFonts w:ascii="Bookman Old Style" w:hAnsi="Bookman Old Style" w:cstheme="minorHAnsi"/>
          <w:sz w:val="24"/>
          <w:szCs w:val="24"/>
        </w:rPr>
        <w:t xml:space="preserve"> and </w:t>
      </w:r>
      <w:r w:rsidR="00BC3987" w:rsidRPr="00BC3987">
        <w:rPr>
          <w:rFonts w:ascii="Bookman Old Style" w:hAnsi="Bookman Old Style" w:cstheme="minorHAnsi"/>
          <w:sz w:val="24"/>
          <w:szCs w:val="24"/>
        </w:rPr>
        <w:t>clinical research study</w:t>
      </w:r>
      <w:r w:rsidR="00C91794">
        <w:rPr>
          <w:rFonts w:ascii="Bookman Old Style" w:hAnsi="Bookman Old Style" w:cstheme="minorHAnsi"/>
          <w:sz w:val="24"/>
          <w:szCs w:val="24"/>
        </w:rPr>
        <w:t xml:space="preserve"> </w:t>
      </w:r>
      <w:r w:rsidR="004C7B44">
        <w:rPr>
          <w:rFonts w:ascii="Bookman Old Style" w:hAnsi="Bookman Old Style" w:cstheme="minorHAnsi"/>
          <w:sz w:val="24"/>
          <w:szCs w:val="24"/>
        </w:rPr>
        <w:t xml:space="preserve">materials </w:t>
      </w:r>
      <w:r w:rsidR="00BC3987">
        <w:rPr>
          <w:rFonts w:ascii="Bookman Old Style" w:hAnsi="Bookman Old Style" w:cstheme="minorHAnsi"/>
          <w:sz w:val="24"/>
          <w:szCs w:val="24"/>
        </w:rPr>
        <w:t>meant for</w:t>
      </w:r>
      <w:r w:rsidR="004C7B44">
        <w:rPr>
          <w:rFonts w:ascii="Bookman Old Style" w:hAnsi="Bookman Old Style" w:cstheme="minorHAnsi"/>
          <w:sz w:val="24"/>
          <w:szCs w:val="24"/>
        </w:rPr>
        <w:t xml:space="preserve"> the </w:t>
      </w:r>
      <w:r w:rsidR="00E074E9">
        <w:rPr>
          <w:rFonts w:ascii="Bookman Old Style" w:hAnsi="Bookman Old Style" w:cstheme="minorHAnsi"/>
          <w:sz w:val="24"/>
          <w:szCs w:val="24"/>
        </w:rPr>
        <w:t>learn</w:t>
      </w:r>
      <w:r w:rsidR="004675BF">
        <w:rPr>
          <w:rFonts w:ascii="Bookman Old Style" w:hAnsi="Bookman Old Style" w:cstheme="minorHAnsi"/>
          <w:sz w:val="24"/>
          <w:szCs w:val="24"/>
        </w:rPr>
        <w:t>ers.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752232D0" w14:textId="382519B9" w:rsidR="00D824DA" w:rsidRPr="00912952" w:rsidRDefault="004C7B44" w:rsidP="00912952">
      <w:pPr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Mr. Srijith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Shasidharan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demonstrated the search strategy using all controlled </w:t>
      </w:r>
      <w:r w:rsidR="00364C2E">
        <w:rPr>
          <w:rFonts w:ascii="Bookman Old Style" w:hAnsi="Bookman Old Style" w:cstheme="minorHAnsi"/>
          <w:sz w:val="24"/>
          <w:szCs w:val="24"/>
        </w:rPr>
        <w:t>vocabular</w:t>
      </w:r>
      <w:r w:rsidR="00AA1816">
        <w:rPr>
          <w:rFonts w:ascii="Bookman Old Style" w:hAnsi="Bookman Old Style" w:cstheme="minorHAnsi"/>
          <w:sz w:val="24"/>
          <w:szCs w:val="24"/>
        </w:rPr>
        <w:t xml:space="preserve">y and </w:t>
      </w:r>
      <w:proofErr w:type="spellStart"/>
      <w:r w:rsidR="00AA1816">
        <w:rPr>
          <w:rFonts w:ascii="Bookman Old Style" w:hAnsi="Bookman Old Style" w:cstheme="minorHAnsi"/>
          <w:sz w:val="24"/>
          <w:szCs w:val="24"/>
        </w:rPr>
        <w:t>MeSH</w:t>
      </w:r>
      <w:proofErr w:type="spellEnd"/>
      <w:r w:rsidR="00AA1816">
        <w:rPr>
          <w:rFonts w:ascii="Bookman Old Style" w:hAnsi="Bookman Old Style" w:cstheme="minorHAnsi"/>
          <w:sz w:val="24"/>
          <w:szCs w:val="24"/>
        </w:rPr>
        <w:t xml:space="preserve"> terms for getting </w:t>
      </w:r>
      <w:r w:rsidR="00836131">
        <w:rPr>
          <w:rFonts w:ascii="Bookman Old Style" w:hAnsi="Bookman Old Style" w:cstheme="minorHAnsi"/>
          <w:sz w:val="24"/>
          <w:szCs w:val="24"/>
        </w:rPr>
        <w:t xml:space="preserve">the </w:t>
      </w:r>
      <w:r w:rsidR="00AA1816">
        <w:rPr>
          <w:rFonts w:ascii="Bookman Old Style" w:hAnsi="Bookman Old Style" w:cstheme="minorHAnsi"/>
          <w:sz w:val="24"/>
          <w:szCs w:val="24"/>
        </w:rPr>
        <w:t>right article. It also</w:t>
      </w:r>
      <w:r w:rsidR="00AA1816" w:rsidRPr="00AA1816">
        <w:rPr>
          <w:rFonts w:ascii="Bookman Old Style" w:hAnsi="Bookman Old Style" w:cstheme="minorHAnsi"/>
          <w:sz w:val="24"/>
          <w:szCs w:val="24"/>
        </w:rPr>
        <w:t xml:space="preserve"> </w:t>
      </w:r>
      <w:r w:rsidR="00AA1816">
        <w:rPr>
          <w:rFonts w:ascii="Bookman Old Style" w:hAnsi="Bookman Old Style" w:cstheme="minorHAnsi"/>
          <w:sz w:val="24"/>
          <w:szCs w:val="24"/>
        </w:rPr>
        <w:t xml:space="preserve">explained the concept of systemic reviews </w:t>
      </w:r>
      <w:r w:rsidR="00836131">
        <w:rPr>
          <w:rFonts w:ascii="Bookman Old Style" w:hAnsi="Bookman Old Style" w:cstheme="minorHAnsi"/>
          <w:sz w:val="24"/>
          <w:szCs w:val="24"/>
        </w:rPr>
        <w:t>used</w:t>
      </w:r>
      <w:r w:rsidR="00AA1816">
        <w:rPr>
          <w:rFonts w:ascii="Bookman Old Style" w:hAnsi="Bookman Old Style" w:cstheme="minorHAnsi"/>
          <w:sz w:val="24"/>
          <w:szCs w:val="24"/>
        </w:rPr>
        <w:t xml:space="preserve"> in Evidence-Based Medicine </w:t>
      </w:r>
      <w:r w:rsidR="003D185D">
        <w:rPr>
          <w:rFonts w:ascii="Bookman Old Style" w:hAnsi="Bookman Old Style" w:cstheme="minorHAnsi"/>
          <w:sz w:val="24"/>
          <w:szCs w:val="24"/>
        </w:rPr>
        <w:t xml:space="preserve">in the area of </w:t>
      </w:r>
      <w:r w:rsidR="00AA1816">
        <w:rPr>
          <w:rFonts w:ascii="Bookman Old Style" w:hAnsi="Bookman Old Style" w:cstheme="minorHAnsi"/>
          <w:sz w:val="24"/>
          <w:szCs w:val="24"/>
        </w:rPr>
        <w:t xml:space="preserve">clinical research. </w:t>
      </w:r>
      <w:r w:rsidR="00135F4C">
        <w:rPr>
          <w:rFonts w:ascii="Bookman Old Style" w:hAnsi="Bookman Old Style" w:cstheme="minorHAnsi"/>
          <w:sz w:val="24"/>
          <w:szCs w:val="24"/>
        </w:rPr>
        <w:t>The speaker highlighted t</w:t>
      </w:r>
      <w:r w:rsidR="000F1406">
        <w:rPr>
          <w:rFonts w:ascii="Bookman Old Style" w:hAnsi="Bookman Old Style" w:cstheme="minorHAnsi"/>
          <w:sz w:val="24"/>
          <w:szCs w:val="24"/>
        </w:rPr>
        <w:t>he</w:t>
      </w:r>
      <w:r w:rsidR="00135F4C">
        <w:rPr>
          <w:rFonts w:ascii="Bookman Old Style" w:hAnsi="Bookman Old Style" w:cstheme="minorHAnsi"/>
          <w:sz w:val="24"/>
          <w:szCs w:val="24"/>
        </w:rPr>
        <w:t xml:space="preserve"> </w:t>
      </w:r>
      <w:r w:rsidR="00135F4C" w:rsidRPr="00135F4C">
        <w:rPr>
          <w:rFonts w:ascii="Bookman Old Style" w:hAnsi="Bookman Old Style" w:cs="Times New Roman"/>
          <w:sz w:val="24"/>
          <w:szCs w:val="24"/>
        </w:rPr>
        <w:t>premier journals</w:t>
      </w:r>
      <w:r w:rsidR="00135F4C">
        <w:rPr>
          <w:rFonts w:ascii="Bookman Old Style" w:hAnsi="Bookman Old Style" w:cstheme="minorHAnsi"/>
          <w:sz w:val="24"/>
          <w:szCs w:val="24"/>
        </w:rPr>
        <w:t xml:space="preserve"> </w:t>
      </w:r>
      <w:r w:rsidR="00AA1816">
        <w:rPr>
          <w:rFonts w:ascii="Bookman Old Style" w:hAnsi="Bookman Old Style" w:cstheme="minorHAnsi"/>
          <w:sz w:val="24"/>
          <w:szCs w:val="24"/>
        </w:rPr>
        <w:t xml:space="preserve">having </w:t>
      </w:r>
      <w:r w:rsidR="00135F4C" w:rsidRPr="00135F4C">
        <w:rPr>
          <w:rFonts w:ascii="Bookman Old Style" w:hAnsi="Bookman Old Style" w:cs="Times New Roman"/>
          <w:sz w:val="24"/>
          <w:szCs w:val="24"/>
        </w:rPr>
        <w:t xml:space="preserve">full-text </w:t>
      </w:r>
      <w:r w:rsidR="00BE3D95" w:rsidRPr="00135F4C">
        <w:rPr>
          <w:rFonts w:ascii="Bookman Old Style" w:hAnsi="Bookman Old Style" w:cs="Times New Roman"/>
          <w:sz w:val="24"/>
          <w:szCs w:val="24"/>
        </w:rPr>
        <w:t xml:space="preserve">access </w:t>
      </w:r>
      <w:r w:rsidR="00BE3D95">
        <w:rPr>
          <w:rFonts w:ascii="Bookman Old Style" w:hAnsi="Bookman Old Style" w:cs="Times New Roman"/>
          <w:sz w:val="24"/>
          <w:szCs w:val="24"/>
        </w:rPr>
        <w:t>to</w:t>
      </w:r>
      <w:r w:rsidR="00AA1816">
        <w:rPr>
          <w:rFonts w:ascii="Bookman Old Style" w:hAnsi="Bookman Old Style" w:cs="Times New Roman"/>
          <w:sz w:val="24"/>
          <w:szCs w:val="24"/>
        </w:rPr>
        <w:t xml:space="preserve"> the content such as </w:t>
      </w:r>
      <w:r w:rsidR="00836131">
        <w:rPr>
          <w:rFonts w:ascii="Bookman Old Style" w:hAnsi="Bookman Old Style" w:cs="Times New Roman"/>
          <w:sz w:val="24"/>
          <w:szCs w:val="24"/>
        </w:rPr>
        <w:t xml:space="preserve">the </w:t>
      </w:r>
      <w:r w:rsidR="00135F4C" w:rsidRPr="00135F4C">
        <w:rPr>
          <w:rFonts w:ascii="Bookman Old Style" w:hAnsi="Bookman Old Style" w:cs="Times New Roman"/>
          <w:sz w:val="24"/>
          <w:szCs w:val="24"/>
        </w:rPr>
        <w:t>New England Journal of Medicine, The Lancet, The BMJ</w:t>
      </w:r>
      <w:r w:rsidR="00364C2E">
        <w:rPr>
          <w:rFonts w:ascii="Bookman Old Style" w:hAnsi="Bookman Old Style" w:cs="Times New Roman"/>
          <w:sz w:val="24"/>
          <w:szCs w:val="24"/>
        </w:rPr>
        <w:t>,</w:t>
      </w:r>
      <w:r w:rsidR="00135F4C" w:rsidRPr="00135F4C">
        <w:rPr>
          <w:rFonts w:ascii="Bookman Old Style" w:hAnsi="Bookman Old Style" w:cs="Times New Roman"/>
          <w:sz w:val="24"/>
          <w:szCs w:val="24"/>
        </w:rPr>
        <w:t xml:space="preserve"> Nature</w:t>
      </w:r>
      <w:r w:rsidR="00BE3D95">
        <w:rPr>
          <w:rFonts w:ascii="Bookman Old Style" w:hAnsi="Bookman Old Style" w:cs="Times New Roman"/>
          <w:sz w:val="24"/>
          <w:szCs w:val="24"/>
        </w:rPr>
        <w:t>, etc</w:t>
      </w:r>
      <w:r w:rsidR="00135F4C" w:rsidRPr="00135F4C">
        <w:rPr>
          <w:rFonts w:ascii="Bookman Old Style" w:hAnsi="Bookman Old Style" w:cs="Times New Roman"/>
          <w:sz w:val="24"/>
          <w:szCs w:val="24"/>
        </w:rPr>
        <w:t>.</w:t>
      </w:r>
      <w:r w:rsidR="00BE3D95">
        <w:rPr>
          <w:rFonts w:ascii="Bookman Old Style" w:hAnsi="Bookman Old Style" w:cs="Times New Roman"/>
          <w:sz w:val="24"/>
          <w:szCs w:val="24"/>
        </w:rPr>
        <w:t xml:space="preserve"> </w:t>
      </w:r>
      <w:r w:rsidR="000F25E1" w:rsidRPr="00912952">
        <w:rPr>
          <w:rFonts w:ascii="Bookman Old Style" w:hAnsi="Bookman Old Style" w:cstheme="minorHAnsi"/>
          <w:sz w:val="24"/>
          <w:szCs w:val="24"/>
        </w:rPr>
        <w:t xml:space="preserve">The session was interactive and </w:t>
      </w:r>
      <w:r w:rsidR="004606EC">
        <w:rPr>
          <w:rFonts w:ascii="Bookman Old Style" w:hAnsi="Bookman Old Style" w:cstheme="minorHAnsi"/>
          <w:sz w:val="24"/>
          <w:szCs w:val="24"/>
        </w:rPr>
        <w:t>informative</w:t>
      </w:r>
      <w:r w:rsidR="00665941">
        <w:rPr>
          <w:rFonts w:ascii="Bookman Old Style" w:hAnsi="Bookman Old Style" w:cstheme="minorHAnsi"/>
          <w:sz w:val="24"/>
          <w:szCs w:val="24"/>
        </w:rPr>
        <w:t xml:space="preserve"> for the </w:t>
      </w:r>
      <w:r w:rsidR="00213AEF">
        <w:rPr>
          <w:rFonts w:ascii="Bookman Old Style" w:hAnsi="Bookman Old Style" w:cstheme="minorHAnsi"/>
          <w:sz w:val="24"/>
          <w:szCs w:val="24"/>
        </w:rPr>
        <w:t>participants</w:t>
      </w:r>
      <w:r w:rsidR="00665941">
        <w:rPr>
          <w:rFonts w:ascii="Bookman Old Style" w:hAnsi="Bookman Old Style" w:cstheme="minorHAnsi"/>
          <w:sz w:val="24"/>
          <w:szCs w:val="24"/>
        </w:rPr>
        <w:t xml:space="preserve">. </w:t>
      </w:r>
      <w:r w:rsidR="00213AEF">
        <w:rPr>
          <w:rFonts w:ascii="Bookman Old Style" w:hAnsi="Bookman Old Style" w:cstheme="minorHAnsi"/>
          <w:sz w:val="24"/>
          <w:szCs w:val="24"/>
        </w:rPr>
        <w:t>T</w:t>
      </w:r>
      <w:r w:rsidR="00D824DA">
        <w:rPr>
          <w:rFonts w:ascii="Bookman Old Style" w:hAnsi="Bookman Old Style" w:cstheme="minorHAnsi"/>
          <w:sz w:val="24"/>
          <w:szCs w:val="24"/>
        </w:rPr>
        <w:t xml:space="preserve">he </w:t>
      </w:r>
      <w:r w:rsidR="00213AEF">
        <w:rPr>
          <w:rFonts w:ascii="Bookman Old Style" w:hAnsi="Bookman Old Style" w:cstheme="minorHAnsi"/>
          <w:sz w:val="24"/>
          <w:szCs w:val="24"/>
        </w:rPr>
        <w:t>faculty</w:t>
      </w:r>
      <w:r w:rsidR="00D824DA">
        <w:rPr>
          <w:rFonts w:ascii="Bookman Old Style" w:hAnsi="Bookman Old Style" w:cstheme="minorHAnsi"/>
          <w:sz w:val="24"/>
          <w:szCs w:val="24"/>
        </w:rPr>
        <w:t xml:space="preserve"> members and Postgraduates of AIMS</w:t>
      </w:r>
      <w:r w:rsidR="00BE3D95">
        <w:rPr>
          <w:rFonts w:ascii="Bookman Old Style" w:hAnsi="Bookman Old Style" w:cstheme="minorHAnsi"/>
          <w:sz w:val="24"/>
          <w:szCs w:val="24"/>
        </w:rPr>
        <w:t xml:space="preserve">, </w:t>
      </w:r>
      <w:r w:rsidR="00BE3D95">
        <w:rPr>
          <w:rFonts w:ascii="Bookman Old Style" w:hAnsi="Bookman Old Style" w:cs="Times New Roman"/>
          <w:sz w:val="24"/>
          <w:szCs w:val="24"/>
        </w:rPr>
        <w:t>SACCP</w:t>
      </w:r>
      <w:r w:rsidR="00836131">
        <w:rPr>
          <w:rFonts w:ascii="Bookman Old Style" w:hAnsi="Bookman Old Style" w:cs="Times New Roman"/>
          <w:sz w:val="24"/>
          <w:szCs w:val="24"/>
        </w:rPr>
        <w:t>,</w:t>
      </w:r>
      <w:r w:rsidR="00BE3D95">
        <w:rPr>
          <w:rFonts w:ascii="Bookman Old Style" w:hAnsi="Bookman Old Style" w:cs="Times New Roman"/>
          <w:sz w:val="24"/>
          <w:szCs w:val="24"/>
        </w:rPr>
        <w:t xml:space="preserve"> and ACN</w:t>
      </w:r>
      <w:r w:rsidR="00D824DA">
        <w:rPr>
          <w:rFonts w:ascii="Bookman Old Style" w:hAnsi="Bookman Old Style" w:cstheme="minorHAnsi"/>
          <w:sz w:val="24"/>
          <w:szCs w:val="24"/>
        </w:rPr>
        <w:t xml:space="preserve"> </w:t>
      </w:r>
      <w:r w:rsidR="00285EC2">
        <w:rPr>
          <w:rFonts w:ascii="Bookman Old Style" w:hAnsi="Bookman Old Style" w:cstheme="minorHAnsi"/>
          <w:sz w:val="24"/>
          <w:szCs w:val="24"/>
        </w:rPr>
        <w:t>attended the session</w:t>
      </w:r>
      <w:r w:rsidR="00D824DA">
        <w:rPr>
          <w:rFonts w:ascii="Bookman Old Style" w:hAnsi="Bookman Old Style" w:cstheme="minorHAnsi"/>
          <w:sz w:val="24"/>
          <w:szCs w:val="24"/>
        </w:rPr>
        <w:t xml:space="preserve">.  </w:t>
      </w:r>
    </w:p>
    <w:p w14:paraId="5F877A37" w14:textId="02F2E624" w:rsidR="00912952" w:rsidRPr="00912952" w:rsidRDefault="00912952" w:rsidP="00912952">
      <w:pPr>
        <w:jc w:val="both"/>
        <w:rPr>
          <w:rFonts w:ascii="Bookman Old Style" w:hAnsi="Bookman Old Style" w:cstheme="minorHAnsi"/>
          <w:sz w:val="24"/>
          <w:szCs w:val="24"/>
        </w:rPr>
      </w:pPr>
      <w:r w:rsidRPr="00912952">
        <w:rPr>
          <w:rFonts w:ascii="Bookman Old Style" w:hAnsi="Bookman Old Style" w:cstheme="minorHAnsi"/>
          <w:sz w:val="24"/>
          <w:szCs w:val="24"/>
        </w:rPr>
        <w:t xml:space="preserve">The session started with </w:t>
      </w:r>
      <w:r>
        <w:rPr>
          <w:rFonts w:ascii="Bookman Old Style" w:hAnsi="Bookman Old Style" w:cstheme="minorHAnsi"/>
          <w:sz w:val="24"/>
          <w:szCs w:val="24"/>
        </w:rPr>
        <w:t xml:space="preserve">a </w:t>
      </w:r>
      <w:r w:rsidRPr="00912952">
        <w:rPr>
          <w:rFonts w:ascii="Bookman Old Style" w:hAnsi="Bookman Old Style" w:cstheme="minorHAnsi"/>
          <w:sz w:val="24"/>
          <w:szCs w:val="24"/>
        </w:rPr>
        <w:t>welcome address</w:t>
      </w:r>
      <w:r w:rsidR="00364C2E">
        <w:rPr>
          <w:rFonts w:ascii="Bookman Old Style" w:hAnsi="Bookman Old Style" w:cstheme="minorHAnsi"/>
          <w:sz w:val="24"/>
          <w:szCs w:val="24"/>
        </w:rPr>
        <w:t xml:space="preserve"> followed by the introduction of the s</w:t>
      </w:r>
      <w:r w:rsidR="00364C2E" w:rsidRPr="00912952">
        <w:rPr>
          <w:rFonts w:ascii="Bookman Old Style" w:hAnsi="Bookman Old Style" w:cstheme="minorHAnsi"/>
          <w:sz w:val="24"/>
          <w:szCs w:val="24"/>
        </w:rPr>
        <w:t>peaker</w:t>
      </w:r>
      <w:r w:rsidR="00364C2E">
        <w:rPr>
          <w:rFonts w:ascii="Bookman Old Style" w:hAnsi="Bookman Old Style" w:cstheme="minorHAnsi"/>
          <w:sz w:val="24"/>
          <w:szCs w:val="24"/>
        </w:rPr>
        <w:t xml:space="preserve"> </w:t>
      </w:r>
      <w:r w:rsidR="00BE3D95">
        <w:rPr>
          <w:rFonts w:ascii="Bookman Old Style" w:hAnsi="Bookman Old Style" w:cstheme="minorHAnsi"/>
          <w:sz w:val="24"/>
          <w:szCs w:val="24"/>
        </w:rPr>
        <w:t xml:space="preserve">by </w:t>
      </w:r>
      <w:r w:rsidR="00364C2E">
        <w:rPr>
          <w:rFonts w:ascii="Bookman Old Style" w:hAnsi="Bookman Old Style" w:cstheme="minorHAnsi"/>
          <w:sz w:val="24"/>
          <w:szCs w:val="24"/>
        </w:rPr>
        <w:t>Dr. Vinay H R, Assoc. Prof., Psychiatry.</w:t>
      </w:r>
      <w:r w:rsidR="00285EC2">
        <w:rPr>
          <w:rFonts w:ascii="Bookman Old Style" w:hAnsi="Bookman Old Style" w:cstheme="minorHAnsi"/>
          <w:sz w:val="24"/>
          <w:szCs w:val="24"/>
        </w:rPr>
        <w:t xml:space="preserve"> The </w:t>
      </w:r>
      <w:r w:rsidR="00C36329">
        <w:rPr>
          <w:rFonts w:ascii="Bookman Old Style" w:hAnsi="Bookman Old Style" w:cstheme="minorHAnsi"/>
          <w:sz w:val="24"/>
          <w:szCs w:val="24"/>
        </w:rPr>
        <w:t xml:space="preserve">session </w:t>
      </w:r>
      <w:r w:rsidR="00285EC2">
        <w:rPr>
          <w:rFonts w:ascii="Bookman Old Style" w:hAnsi="Bookman Old Style" w:cstheme="minorHAnsi"/>
          <w:sz w:val="24"/>
          <w:szCs w:val="24"/>
        </w:rPr>
        <w:t xml:space="preserve">concluded with Vote of thanks by </w:t>
      </w:r>
      <w:r w:rsidR="00C36329">
        <w:rPr>
          <w:rFonts w:ascii="Bookman Old Style" w:hAnsi="Bookman Old Style" w:cstheme="minorHAnsi"/>
          <w:sz w:val="24"/>
          <w:szCs w:val="24"/>
        </w:rPr>
        <w:t>Dr</w:t>
      </w:r>
      <w:r w:rsidR="00927A98">
        <w:rPr>
          <w:rFonts w:ascii="Bookman Old Style" w:hAnsi="Bookman Old Style" w:cstheme="minorHAnsi"/>
          <w:sz w:val="24"/>
          <w:szCs w:val="24"/>
        </w:rPr>
        <w:t xml:space="preserve">. </w:t>
      </w:r>
      <w:r w:rsidR="00364C2E">
        <w:rPr>
          <w:rFonts w:ascii="Bookman Old Style" w:hAnsi="Bookman Old Style" w:cstheme="minorHAnsi"/>
          <w:sz w:val="24"/>
          <w:szCs w:val="24"/>
        </w:rPr>
        <w:t>Divya</w:t>
      </w:r>
      <w:r w:rsidR="00505B75">
        <w:rPr>
          <w:rFonts w:ascii="Bookman Old Style" w:hAnsi="Bookman Old Style" w:cstheme="minorHAnsi"/>
          <w:sz w:val="24"/>
          <w:szCs w:val="24"/>
        </w:rPr>
        <w:t xml:space="preserve"> Shree</w:t>
      </w:r>
      <w:r w:rsidR="00C36329">
        <w:rPr>
          <w:rFonts w:ascii="Bookman Old Style" w:hAnsi="Bookman Old Style" w:cstheme="minorHAnsi"/>
          <w:sz w:val="24"/>
          <w:szCs w:val="24"/>
        </w:rPr>
        <w:t>,</w:t>
      </w:r>
      <w:r w:rsidR="00364C2E">
        <w:rPr>
          <w:rFonts w:ascii="Bookman Old Style" w:hAnsi="Bookman Old Style" w:cstheme="minorHAnsi"/>
          <w:sz w:val="24"/>
          <w:szCs w:val="24"/>
        </w:rPr>
        <w:t xml:space="preserve"> Asst. </w:t>
      </w:r>
      <w:r w:rsidR="00C36329">
        <w:rPr>
          <w:rFonts w:ascii="Bookman Old Style" w:hAnsi="Bookman Old Style" w:cstheme="minorHAnsi"/>
          <w:sz w:val="24"/>
          <w:szCs w:val="24"/>
        </w:rPr>
        <w:t>Prof.</w:t>
      </w:r>
      <w:r w:rsidR="00364C2E">
        <w:rPr>
          <w:rFonts w:ascii="Bookman Old Style" w:hAnsi="Bookman Old Style" w:cstheme="minorHAnsi"/>
          <w:sz w:val="24"/>
          <w:szCs w:val="24"/>
        </w:rPr>
        <w:t xml:space="preserve">, </w:t>
      </w:r>
      <w:r w:rsidR="00285EC2">
        <w:rPr>
          <w:rFonts w:ascii="Bookman Old Style" w:hAnsi="Bookman Old Style" w:cstheme="minorHAnsi"/>
          <w:sz w:val="24"/>
          <w:szCs w:val="24"/>
        </w:rPr>
        <w:t>Physiology</w:t>
      </w:r>
      <w:r w:rsidR="004675BF">
        <w:rPr>
          <w:rFonts w:ascii="Bookman Old Style" w:hAnsi="Bookman Old Style" w:cstheme="minorHAnsi"/>
          <w:sz w:val="24"/>
          <w:szCs w:val="24"/>
        </w:rPr>
        <w:t>, AIMS, B G Nagara</w:t>
      </w:r>
      <w:r w:rsidR="00364C2E">
        <w:rPr>
          <w:rFonts w:ascii="Bookman Old Style" w:hAnsi="Bookman Old Style" w:cstheme="minorHAnsi"/>
          <w:sz w:val="24"/>
          <w:szCs w:val="24"/>
        </w:rPr>
        <w:t xml:space="preserve">. </w:t>
      </w:r>
      <w:r w:rsidR="004606EC">
        <w:rPr>
          <w:rFonts w:ascii="Bookman Old Style" w:hAnsi="Bookman Old Style" w:cstheme="minorHAnsi"/>
          <w:sz w:val="24"/>
          <w:szCs w:val="24"/>
        </w:rPr>
        <w:t xml:space="preserve"> </w:t>
      </w:r>
      <w:r w:rsidRPr="00912952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7E5F1008" w14:textId="31E4E4C0" w:rsidR="00912952" w:rsidRPr="000F25E1" w:rsidRDefault="00912952" w:rsidP="000F25E1">
      <w:pPr>
        <w:jc w:val="both"/>
        <w:rPr>
          <w:rFonts w:ascii="Bookman Old Style" w:hAnsi="Bookman Old Style" w:cstheme="minorHAnsi"/>
          <w:sz w:val="24"/>
          <w:szCs w:val="24"/>
        </w:rPr>
      </w:pPr>
    </w:p>
    <w:p w14:paraId="3F42ADA1" w14:textId="77777777" w:rsidR="004C7F0E" w:rsidRPr="004C7F0E" w:rsidRDefault="004C7F0E" w:rsidP="004C7F0E">
      <w:pPr>
        <w:jc w:val="both"/>
        <w:rPr>
          <w:rFonts w:cstheme="minorHAnsi"/>
          <w:b/>
          <w:bCs/>
          <w:sz w:val="28"/>
          <w:szCs w:val="28"/>
        </w:rPr>
      </w:pPr>
    </w:p>
    <w:p w14:paraId="234FEDF0" w14:textId="77777777" w:rsidR="004C7F0E" w:rsidRPr="000D4141" w:rsidRDefault="004C7F0E" w:rsidP="000D4141">
      <w:pPr>
        <w:jc w:val="both"/>
        <w:rPr>
          <w:rFonts w:cstheme="minorHAnsi"/>
          <w:b/>
          <w:bCs/>
          <w:sz w:val="28"/>
          <w:szCs w:val="28"/>
        </w:rPr>
      </w:pPr>
    </w:p>
    <w:sectPr w:rsidR="004C7F0E" w:rsidRPr="000D4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2A"/>
    <w:rsid w:val="00003DE9"/>
    <w:rsid w:val="00016E70"/>
    <w:rsid w:val="000236CD"/>
    <w:rsid w:val="00033262"/>
    <w:rsid w:val="00045DC6"/>
    <w:rsid w:val="00064767"/>
    <w:rsid w:val="00085B79"/>
    <w:rsid w:val="000A72E3"/>
    <w:rsid w:val="000B4711"/>
    <w:rsid w:val="000C6EFD"/>
    <w:rsid w:val="000D4141"/>
    <w:rsid w:val="000F1406"/>
    <w:rsid w:val="000F25E1"/>
    <w:rsid w:val="000F3AE1"/>
    <w:rsid w:val="0012070A"/>
    <w:rsid w:val="00135F4C"/>
    <w:rsid w:val="001510ED"/>
    <w:rsid w:val="0015262A"/>
    <w:rsid w:val="001A7C23"/>
    <w:rsid w:val="001F1FFA"/>
    <w:rsid w:val="00213AEF"/>
    <w:rsid w:val="00285EC2"/>
    <w:rsid w:val="002A2D9E"/>
    <w:rsid w:val="00347DEE"/>
    <w:rsid w:val="0035549B"/>
    <w:rsid w:val="00364C2E"/>
    <w:rsid w:val="003D185D"/>
    <w:rsid w:val="004606EC"/>
    <w:rsid w:val="0046605C"/>
    <w:rsid w:val="004675BF"/>
    <w:rsid w:val="004C00C6"/>
    <w:rsid w:val="004C7B44"/>
    <w:rsid w:val="004C7F0E"/>
    <w:rsid w:val="004F2EE8"/>
    <w:rsid w:val="00505B75"/>
    <w:rsid w:val="00563114"/>
    <w:rsid w:val="00565335"/>
    <w:rsid w:val="00582A4D"/>
    <w:rsid w:val="00586836"/>
    <w:rsid w:val="005C725F"/>
    <w:rsid w:val="005E4600"/>
    <w:rsid w:val="005E5E21"/>
    <w:rsid w:val="005F1075"/>
    <w:rsid w:val="005F3CDE"/>
    <w:rsid w:val="00604B1D"/>
    <w:rsid w:val="00613B94"/>
    <w:rsid w:val="00665941"/>
    <w:rsid w:val="00670ABD"/>
    <w:rsid w:val="006A1B53"/>
    <w:rsid w:val="006A3DE8"/>
    <w:rsid w:val="006A486D"/>
    <w:rsid w:val="006B2A3D"/>
    <w:rsid w:val="006C735A"/>
    <w:rsid w:val="00780AE6"/>
    <w:rsid w:val="007836B6"/>
    <w:rsid w:val="007A0E08"/>
    <w:rsid w:val="007C76C4"/>
    <w:rsid w:val="0081606B"/>
    <w:rsid w:val="00836131"/>
    <w:rsid w:val="00847F91"/>
    <w:rsid w:val="00854D61"/>
    <w:rsid w:val="0087348E"/>
    <w:rsid w:val="008B585C"/>
    <w:rsid w:val="009063F5"/>
    <w:rsid w:val="00912952"/>
    <w:rsid w:val="00917606"/>
    <w:rsid w:val="00927A98"/>
    <w:rsid w:val="009559A7"/>
    <w:rsid w:val="0095648D"/>
    <w:rsid w:val="009A04C4"/>
    <w:rsid w:val="009E0AFE"/>
    <w:rsid w:val="00A171B3"/>
    <w:rsid w:val="00A27730"/>
    <w:rsid w:val="00AA1816"/>
    <w:rsid w:val="00AD3B8B"/>
    <w:rsid w:val="00AD53EC"/>
    <w:rsid w:val="00B458BA"/>
    <w:rsid w:val="00B53002"/>
    <w:rsid w:val="00B55DD1"/>
    <w:rsid w:val="00B8349D"/>
    <w:rsid w:val="00BC3987"/>
    <w:rsid w:val="00BD6DD1"/>
    <w:rsid w:val="00BE3D95"/>
    <w:rsid w:val="00C36329"/>
    <w:rsid w:val="00C44742"/>
    <w:rsid w:val="00C64522"/>
    <w:rsid w:val="00C861FD"/>
    <w:rsid w:val="00C91794"/>
    <w:rsid w:val="00CA5E0C"/>
    <w:rsid w:val="00CD64BB"/>
    <w:rsid w:val="00D11B7A"/>
    <w:rsid w:val="00D824DA"/>
    <w:rsid w:val="00DC4AFC"/>
    <w:rsid w:val="00DC6038"/>
    <w:rsid w:val="00E074E9"/>
    <w:rsid w:val="00E566F9"/>
    <w:rsid w:val="00E96C6E"/>
    <w:rsid w:val="00EC3DE0"/>
    <w:rsid w:val="00ED12FB"/>
    <w:rsid w:val="00F40C27"/>
    <w:rsid w:val="00F86705"/>
    <w:rsid w:val="00FD6A61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4766"/>
  <w15:chartTrackingRefBased/>
  <w15:docId w15:val="{5CFDF5AE-85EC-4348-A284-91CB06D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8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0236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23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338</Words>
  <Characters>1945</Characters>
  <Application>Microsoft Office Word</Application>
  <DocSecurity>0</DocSecurity>
  <Lines>72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Vasanthkumar M</dc:creator>
  <cp:keywords/>
  <dc:description/>
  <cp:lastModifiedBy>Vasanthkumar M</cp:lastModifiedBy>
  <cp:revision>60</cp:revision>
  <cp:lastPrinted>2020-12-17T12:03:00Z</cp:lastPrinted>
  <dcterms:created xsi:type="dcterms:W3CDTF">2022-11-22T04:29:00Z</dcterms:created>
  <dcterms:modified xsi:type="dcterms:W3CDTF">2022-11-26T06:40:00Z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b9f9072fc6cd0e0ef371ee41801fca6fba8fcdd7151af95a42b7e987d21c9366</vt:lpwstr>
  </property>
</Properties>
</file>